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EED" w:rsidRDefault="00243EED" w:rsidP="00243EED">
      <w:pPr>
        <w:tabs>
          <w:tab w:val="left" w:pos="2410"/>
          <w:tab w:val="left" w:pos="4536"/>
        </w:tabs>
        <w:jc w:val="center"/>
        <w:rPr>
          <w:b/>
          <w:lang w:val="ru-RU"/>
        </w:rPr>
      </w:pPr>
      <w:r>
        <w:rPr>
          <w:b/>
          <w:lang w:val="ru-RU"/>
        </w:rPr>
        <w:t>ПЛАН</w:t>
      </w:r>
      <w:r w:rsidRPr="007202F5">
        <w:rPr>
          <w:b/>
          <w:lang w:val="ru-RU"/>
        </w:rPr>
        <w:t xml:space="preserve"> УПРАВЛЕНИЯ </w:t>
      </w:r>
      <w:r>
        <w:rPr>
          <w:b/>
          <w:lang w:val="ru-RU"/>
        </w:rPr>
        <w:t xml:space="preserve"> ГОСУДАРСТВЕННОГО</w:t>
      </w:r>
    </w:p>
    <w:p w:rsidR="00243EED" w:rsidRDefault="00243EED" w:rsidP="00243EED">
      <w:pPr>
        <w:tabs>
          <w:tab w:val="left" w:pos="2410"/>
          <w:tab w:val="left" w:pos="4536"/>
        </w:tabs>
        <w:jc w:val="center"/>
        <w:rPr>
          <w:b/>
          <w:lang w:val="ru-RU"/>
        </w:rPr>
      </w:pPr>
      <w:r>
        <w:rPr>
          <w:b/>
          <w:lang w:val="ru-RU"/>
        </w:rPr>
        <w:t>ПРИРОДНОГО ЗАКАЗ</w:t>
      </w:r>
      <w:r w:rsidR="00012BFF">
        <w:rPr>
          <w:b/>
          <w:lang w:val="ru-RU"/>
        </w:rPr>
        <w:t>НИКА  « МУЗКУЛЬ</w:t>
      </w:r>
      <w:r>
        <w:rPr>
          <w:b/>
          <w:lang w:val="ru-RU"/>
        </w:rPr>
        <w:t>»</w:t>
      </w:r>
    </w:p>
    <w:p w:rsidR="00243EED" w:rsidRPr="007202F5" w:rsidRDefault="00243EED" w:rsidP="00243EED">
      <w:pPr>
        <w:tabs>
          <w:tab w:val="left" w:pos="2410"/>
          <w:tab w:val="left" w:pos="4536"/>
        </w:tabs>
        <w:jc w:val="center"/>
        <w:rPr>
          <w:b/>
          <w:lang w:val="ru-RU"/>
        </w:rPr>
      </w:pPr>
    </w:p>
    <w:p w:rsidR="00243EED" w:rsidRPr="007202F5" w:rsidRDefault="00243EED" w:rsidP="00243EED">
      <w:pPr>
        <w:tabs>
          <w:tab w:val="left" w:pos="2410"/>
          <w:tab w:val="left" w:pos="4536"/>
        </w:tabs>
        <w:rPr>
          <w:b/>
          <w:lang w:val="ru-RU"/>
        </w:rPr>
      </w:pPr>
    </w:p>
    <w:tbl>
      <w:tblPr>
        <w:tblW w:w="17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7"/>
        <w:gridCol w:w="233"/>
        <w:gridCol w:w="156"/>
        <w:gridCol w:w="637"/>
        <w:gridCol w:w="958"/>
        <w:gridCol w:w="5081"/>
        <w:gridCol w:w="5983"/>
        <w:gridCol w:w="808"/>
        <w:gridCol w:w="247"/>
        <w:gridCol w:w="27"/>
      </w:tblGrid>
      <w:tr w:rsidR="00243EED" w:rsidRPr="003D5657" w:rsidTr="00D8759E">
        <w:trPr>
          <w:gridAfter w:val="4"/>
          <w:wAfter w:w="7065" w:type="dxa"/>
          <w:trHeight w:val="290"/>
        </w:trPr>
        <w:tc>
          <w:tcPr>
            <w:tcW w:w="3956" w:type="dxa"/>
            <w:gridSpan w:val="3"/>
          </w:tcPr>
          <w:p w:rsidR="00243EED" w:rsidRPr="00C77728" w:rsidRDefault="00243EED" w:rsidP="00C0763B">
            <w:pPr>
              <w:pStyle w:val="11"/>
              <w:tabs>
                <w:tab w:val="left" w:pos="2410"/>
                <w:tab w:val="left" w:pos="4536"/>
              </w:tabs>
              <w:rPr>
                <w:lang w:val="ru-RU"/>
              </w:rPr>
            </w:pPr>
          </w:p>
        </w:tc>
        <w:tc>
          <w:tcPr>
            <w:tcW w:w="6676" w:type="dxa"/>
            <w:gridSpan w:val="3"/>
          </w:tcPr>
          <w:p w:rsidR="00243EED" w:rsidRPr="00C77728" w:rsidRDefault="00243EED" w:rsidP="00C0763B">
            <w:pPr>
              <w:pStyle w:val="a3"/>
              <w:tabs>
                <w:tab w:val="clear" w:pos="4320"/>
                <w:tab w:val="clear" w:pos="8640"/>
                <w:tab w:val="left" w:pos="2410"/>
                <w:tab w:val="left" w:pos="4536"/>
              </w:tabs>
              <w:rPr>
                <w:rFonts w:ascii="Arial" w:hAnsi="Arial" w:cs="Arial"/>
                <w:lang w:val="ru-RU"/>
              </w:rPr>
            </w:pPr>
          </w:p>
        </w:tc>
      </w:tr>
      <w:tr w:rsidR="00243EED" w:rsidRPr="00C77728" w:rsidTr="00D8759E">
        <w:trPr>
          <w:gridAfter w:val="4"/>
          <w:wAfter w:w="7065" w:type="dxa"/>
          <w:trHeight w:val="290"/>
        </w:trPr>
        <w:tc>
          <w:tcPr>
            <w:tcW w:w="3956" w:type="dxa"/>
            <w:gridSpan w:val="3"/>
          </w:tcPr>
          <w:p w:rsidR="00243EED" w:rsidRPr="00F34ADA" w:rsidRDefault="00243EED" w:rsidP="00C0763B">
            <w:pPr>
              <w:pStyle w:val="11"/>
              <w:tabs>
                <w:tab w:val="left" w:pos="2410"/>
                <w:tab w:val="left" w:pos="4536"/>
              </w:tabs>
            </w:pPr>
            <w:r w:rsidRPr="00F34ADA">
              <w:t>Name of  Protected Area</w:t>
            </w:r>
          </w:p>
        </w:tc>
        <w:tc>
          <w:tcPr>
            <w:tcW w:w="6676" w:type="dxa"/>
            <w:gridSpan w:val="3"/>
          </w:tcPr>
          <w:p w:rsidR="00243EED" w:rsidRPr="00EB4BA9" w:rsidRDefault="00243EED" w:rsidP="00C0763B">
            <w:pPr>
              <w:tabs>
                <w:tab w:val="left" w:pos="2410"/>
                <w:tab w:val="left" w:pos="4536"/>
              </w:tabs>
              <w:rPr>
                <w:rFonts w:ascii="Arial" w:hAnsi="Arial" w:cs="Arial"/>
                <w:szCs w:val="28"/>
                <w:lang w:val="ru-RU"/>
              </w:rPr>
            </w:pPr>
            <w:r>
              <w:rPr>
                <w:rFonts w:ascii="Arial" w:hAnsi="Arial" w:cs="Arial"/>
                <w:szCs w:val="28"/>
                <w:lang w:val="ru-RU"/>
              </w:rPr>
              <w:t>Государственный</w:t>
            </w:r>
            <w:r w:rsidR="00B305F0">
              <w:rPr>
                <w:rFonts w:ascii="Arial" w:hAnsi="Arial" w:cs="Arial"/>
                <w:szCs w:val="28"/>
                <w:lang w:val="ru-RU"/>
              </w:rPr>
              <w:t xml:space="preserve"> природный заказник «Музкул</w:t>
            </w:r>
            <w:r>
              <w:rPr>
                <w:rFonts w:ascii="Arial" w:hAnsi="Arial" w:cs="Arial"/>
                <w:szCs w:val="28"/>
                <w:lang w:val="ru-RU"/>
              </w:rPr>
              <w:t>ь»</w:t>
            </w:r>
          </w:p>
        </w:tc>
      </w:tr>
      <w:tr w:rsidR="00243EED" w:rsidRPr="003D5657" w:rsidTr="00D8759E">
        <w:trPr>
          <w:gridAfter w:val="4"/>
          <w:wAfter w:w="7065" w:type="dxa"/>
          <w:cantSplit/>
          <w:trHeight w:val="290"/>
        </w:trPr>
        <w:tc>
          <w:tcPr>
            <w:tcW w:w="3956" w:type="dxa"/>
            <w:gridSpan w:val="3"/>
            <w:tcBorders>
              <w:bottom w:val="single" w:sz="4" w:space="0" w:color="auto"/>
            </w:tcBorders>
          </w:tcPr>
          <w:p w:rsidR="00243EED" w:rsidRPr="00F34ADA" w:rsidRDefault="00243EED" w:rsidP="00C0763B">
            <w:pPr>
              <w:pStyle w:val="2"/>
              <w:tabs>
                <w:tab w:val="left" w:pos="2410"/>
                <w:tab w:val="left" w:pos="4536"/>
              </w:tabs>
              <w:jc w:val="left"/>
              <w:rPr>
                <w:rFonts w:ascii="Arial" w:hAnsi="Arial" w:cs="Arial"/>
                <w:b/>
                <w:bCs/>
                <w:i w:val="0"/>
                <w:iCs w:val="0"/>
              </w:rPr>
            </w:pPr>
            <w:r w:rsidRPr="00F34ADA">
              <w:rPr>
                <w:rFonts w:ascii="Arial" w:hAnsi="Arial" w:cs="Arial"/>
                <w:b/>
                <w:bCs/>
                <w:i w:val="0"/>
                <w:iCs w:val="0"/>
              </w:rPr>
              <w:t>Management Agency</w:t>
            </w:r>
          </w:p>
        </w:tc>
        <w:tc>
          <w:tcPr>
            <w:tcW w:w="6676" w:type="dxa"/>
            <w:gridSpan w:val="3"/>
            <w:tcBorders>
              <w:bottom w:val="single" w:sz="4" w:space="0" w:color="auto"/>
            </w:tcBorders>
          </w:tcPr>
          <w:p w:rsidR="00243EED" w:rsidRPr="00EB4BA9" w:rsidRDefault="00243EED" w:rsidP="00C0763B">
            <w:pPr>
              <w:pStyle w:val="2"/>
              <w:tabs>
                <w:tab w:val="left" w:pos="2410"/>
                <w:tab w:val="left" w:pos="4536"/>
              </w:tabs>
              <w:jc w:val="left"/>
              <w:rPr>
                <w:rFonts w:ascii="Arial" w:hAnsi="Arial" w:cs="Arial"/>
                <w:i w:val="0"/>
                <w:iCs w:val="0"/>
                <w:lang w:val="ru-RU"/>
              </w:rPr>
            </w:pPr>
            <w:r>
              <w:rPr>
                <w:rFonts w:ascii="Arial" w:hAnsi="Arial" w:cs="Arial"/>
                <w:i w:val="0"/>
                <w:iCs w:val="0"/>
                <w:lang w:val="ru-RU"/>
              </w:rPr>
              <w:t>Госучреждение лесного хозяйства и охоты при Комитете по ООС при Правительстве Республики Таджикистан</w:t>
            </w:r>
          </w:p>
        </w:tc>
      </w:tr>
      <w:tr w:rsidR="00243EED" w:rsidRPr="00F34ADA" w:rsidTr="00D8759E">
        <w:trPr>
          <w:gridAfter w:val="4"/>
          <w:wAfter w:w="7065" w:type="dxa"/>
          <w:cantSplit/>
          <w:trHeight w:val="290"/>
        </w:trPr>
        <w:tc>
          <w:tcPr>
            <w:tcW w:w="3956" w:type="dxa"/>
            <w:gridSpan w:val="3"/>
            <w:tcBorders>
              <w:bottom w:val="single" w:sz="4" w:space="0" w:color="auto"/>
            </w:tcBorders>
          </w:tcPr>
          <w:p w:rsidR="00243EED" w:rsidRPr="00F34ADA" w:rsidRDefault="00243EED" w:rsidP="00C0763B">
            <w:pPr>
              <w:pStyle w:val="2"/>
              <w:tabs>
                <w:tab w:val="left" w:pos="2410"/>
                <w:tab w:val="left" w:pos="4536"/>
              </w:tabs>
              <w:jc w:val="left"/>
              <w:rPr>
                <w:rFonts w:ascii="Arial" w:hAnsi="Arial" w:cs="Arial"/>
                <w:b/>
                <w:bCs/>
                <w:i w:val="0"/>
                <w:iCs w:val="0"/>
              </w:rPr>
            </w:pPr>
            <w:r w:rsidRPr="00F34ADA">
              <w:rPr>
                <w:rFonts w:ascii="Arial" w:hAnsi="Arial" w:cs="Arial"/>
                <w:b/>
                <w:bCs/>
                <w:i w:val="0"/>
                <w:iCs w:val="0"/>
              </w:rPr>
              <w:t>National Category (Zapovednik, NP, Zakaznik)</w:t>
            </w:r>
          </w:p>
        </w:tc>
        <w:tc>
          <w:tcPr>
            <w:tcW w:w="6676" w:type="dxa"/>
            <w:gridSpan w:val="3"/>
            <w:tcBorders>
              <w:bottom w:val="single" w:sz="4" w:space="0" w:color="auto"/>
            </w:tcBorders>
          </w:tcPr>
          <w:p w:rsidR="00243EED" w:rsidRPr="00B81DBD" w:rsidRDefault="00243EED" w:rsidP="00C0763B">
            <w:pPr>
              <w:pStyle w:val="2"/>
              <w:tabs>
                <w:tab w:val="left" w:pos="2410"/>
                <w:tab w:val="left" w:pos="4536"/>
              </w:tabs>
              <w:jc w:val="left"/>
              <w:rPr>
                <w:rFonts w:ascii="Arial" w:hAnsi="Arial" w:cs="Arial"/>
                <w:i w:val="0"/>
                <w:iCs w:val="0"/>
                <w:lang w:val="ru-RU"/>
              </w:rPr>
            </w:pPr>
            <w:r>
              <w:rPr>
                <w:rFonts w:ascii="Arial" w:hAnsi="Arial" w:cs="Arial"/>
                <w:i w:val="0"/>
                <w:iCs w:val="0"/>
                <w:lang w:val="ru-RU"/>
              </w:rPr>
              <w:t>Государственный природный заказник</w:t>
            </w:r>
          </w:p>
        </w:tc>
      </w:tr>
      <w:tr w:rsidR="00243EED" w:rsidRPr="003D5657" w:rsidTr="00D8759E">
        <w:trPr>
          <w:gridAfter w:val="4"/>
          <w:wAfter w:w="7065" w:type="dxa"/>
          <w:cantSplit/>
          <w:trHeight w:val="290"/>
        </w:trPr>
        <w:tc>
          <w:tcPr>
            <w:tcW w:w="3956" w:type="dxa"/>
            <w:gridSpan w:val="3"/>
            <w:tcBorders>
              <w:bottom w:val="single" w:sz="4" w:space="0" w:color="auto"/>
            </w:tcBorders>
          </w:tcPr>
          <w:p w:rsidR="00243EED" w:rsidRPr="00F34ADA" w:rsidRDefault="00243EED" w:rsidP="00C0763B">
            <w:pPr>
              <w:pStyle w:val="2"/>
              <w:tabs>
                <w:tab w:val="left" w:pos="2410"/>
                <w:tab w:val="left" w:pos="4536"/>
              </w:tabs>
              <w:jc w:val="left"/>
              <w:rPr>
                <w:rFonts w:ascii="Arial" w:hAnsi="Arial" w:cs="Arial"/>
                <w:b/>
                <w:bCs/>
                <w:i w:val="0"/>
                <w:iCs w:val="0"/>
              </w:rPr>
            </w:pPr>
            <w:r w:rsidRPr="00F34ADA">
              <w:rPr>
                <w:rFonts w:ascii="Arial" w:hAnsi="Arial" w:cs="Arial"/>
                <w:b/>
                <w:bCs/>
                <w:i w:val="0"/>
                <w:iCs w:val="0"/>
              </w:rPr>
              <w:t>IUCN Category</w:t>
            </w:r>
          </w:p>
        </w:tc>
        <w:tc>
          <w:tcPr>
            <w:tcW w:w="6676" w:type="dxa"/>
            <w:gridSpan w:val="3"/>
            <w:tcBorders>
              <w:bottom w:val="single" w:sz="4" w:space="0" w:color="auto"/>
            </w:tcBorders>
          </w:tcPr>
          <w:p w:rsidR="00243EED" w:rsidRPr="000963CC" w:rsidRDefault="00243EED" w:rsidP="00C0763B">
            <w:pPr>
              <w:pStyle w:val="2"/>
              <w:tabs>
                <w:tab w:val="left" w:pos="2410"/>
                <w:tab w:val="left" w:pos="4536"/>
              </w:tabs>
              <w:jc w:val="left"/>
              <w:rPr>
                <w:rFonts w:ascii="Arial" w:hAnsi="Arial" w:cs="Arial"/>
                <w:i w:val="0"/>
                <w:iCs w:val="0"/>
                <w:lang w:val="ru-RU"/>
              </w:rPr>
            </w:pPr>
            <w:r>
              <w:rPr>
                <w:rFonts w:ascii="Arial" w:hAnsi="Arial" w:cs="Arial"/>
                <w:i w:val="0"/>
                <w:iCs w:val="0"/>
              </w:rPr>
              <w:t>IV</w:t>
            </w:r>
            <w:r>
              <w:rPr>
                <w:rFonts w:ascii="Arial" w:hAnsi="Arial" w:cs="Arial"/>
                <w:i w:val="0"/>
                <w:iCs w:val="0"/>
                <w:lang w:val="ru-RU"/>
              </w:rPr>
              <w:t xml:space="preserve"> категория по квалификацию МСОП</w:t>
            </w:r>
          </w:p>
        </w:tc>
      </w:tr>
      <w:tr w:rsidR="00243EED" w:rsidRPr="003D5657" w:rsidTr="00D8759E">
        <w:trPr>
          <w:gridAfter w:val="4"/>
          <w:wAfter w:w="7065" w:type="dxa"/>
          <w:cantSplit/>
          <w:trHeight w:val="290"/>
        </w:trPr>
        <w:tc>
          <w:tcPr>
            <w:tcW w:w="5551" w:type="dxa"/>
            <w:gridSpan w:val="5"/>
            <w:tcBorders>
              <w:bottom w:val="single" w:sz="4" w:space="0" w:color="auto"/>
            </w:tcBorders>
          </w:tcPr>
          <w:p w:rsidR="00243EED" w:rsidRPr="000963CC" w:rsidRDefault="00243EED" w:rsidP="00C0763B">
            <w:pPr>
              <w:pStyle w:val="2"/>
              <w:tabs>
                <w:tab w:val="left" w:pos="2410"/>
                <w:tab w:val="left" w:pos="4536"/>
              </w:tabs>
              <w:jc w:val="left"/>
              <w:rPr>
                <w:rFonts w:ascii="Arial" w:hAnsi="Arial" w:cs="Arial"/>
                <w:b/>
                <w:bCs/>
                <w:i w:val="0"/>
                <w:iCs w:val="0"/>
                <w:lang w:val="ru-RU"/>
              </w:rPr>
            </w:pPr>
          </w:p>
        </w:tc>
        <w:tc>
          <w:tcPr>
            <w:tcW w:w="5081" w:type="dxa"/>
            <w:tcBorders>
              <w:bottom w:val="single" w:sz="4" w:space="0" w:color="auto"/>
            </w:tcBorders>
          </w:tcPr>
          <w:p w:rsidR="00243EED" w:rsidRPr="000963CC" w:rsidRDefault="00243EED" w:rsidP="00C0763B">
            <w:pPr>
              <w:pStyle w:val="2"/>
              <w:tabs>
                <w:tab w:val="left" w:pos="2410"/>
                <w:tab w:val="left" w:pos="4536"/>
              </w:tabs>
              <w:jc w:val="left"/>
              <w:rPr>
                <w:rFonts w:ascii="Arial" w:hAnsi="Arial" w:cs="Arial"/>
                <w:b/>
                <w:bCs/>
                <w:i w:val="0"/>
                <w:iCs w:val="0"/>
                <w:lang w:val="ru-RU"/>
              </w:rPr>
            </w:pPr>
          </w:p>
        </w:tc>
      </w:tr>
      <w:tr w:rsidR="00243EED" w:rsidRPr="00F34ADA" w:rsidTr="00D8759E">
        <w:trPr>
          <w:gridAfter w:val="4"/>
          <w:wAfter w:w="7065" w:type="dxa"/>
          <w:cantSplit/>
          <w:trHeight w:val="290"/>
        </w:trPr>
        <w:tc>
          <w:tcPr>
            <w:tcW w:w="5551" w:type="dxa"/>
            <w:gridSpan w:val="5"/>
            <w:tcBorders>
              <w:bottom w:val="single" w:sz="4" w:space="0" w:color="auto"/>
            </w:tcBorders>
          </w:tcPr>
          <w:p w:rsidR="00243EED" w:rsidRPr="0053479E" w:rsidRDefault="00243EED" w:rsidP="00C0763B">
            <w:pPr>
              <w:pStyle w:val="2"/>
              <w:tabs>
                <w:tab w:val="left" w:pos="2410"/>
                <w:tab w:val="left" w:pos="4536"/>
              </w:tabs>
              <w:jc w:val="left"/>
              <w:rPr>
                <w:rFonts w:ascii="Arial" w:hAnsi="Arial" w:cs="Arial"/>
                <w:b/>
                <w:bCs/>
                <w:i w:val="0"/>
                <w:iCs w:val="0"/>
                <w:lang w:val="ru-RU"/>
              </w:rPr>
            </w:pPr>
            <w:r w:rsidRPr="00F34ADA">
              <w:rPr>
                <w:rFonts w:ascii="Arial" w:hAnsi="Arial" w:cs="Arial"/>
                <w:b/>
                <w:bCs/>
                <w:i w:val="0"/>
                <w:iCs w:val="0"/>
              </w:rPr>
              <w:t xml:space="preserve">Date MP prepared: </w:t>
            </w:r>
            <w:r>
              <w:rPr>
                <w:rFonts w:ascii="Arial" w:hAnsi="Arial" w:cs="Arial"/>
                <w:b/>
                <w:bCs/>
                <w:i w:val="0"/>
                <w:iCs w:val="0"/>
                <w:lang w:val="ru-RU"/>
              </w:rPr>
              <w:t xml:space="preserve"> октябрь 2012</w:t>
            </w:r>
          </w:p>
        </w:tc>
        <w:tc>
          <w:tcPr>
            <w:tcW w:w="5081" w:type="dxa"/>
            <w:tcBorders>
              <w:bottom w:val="single" w:sz="4" w:space="0" w:color="auto"/>
            </w:tcBorders>
          </w:tcPr>
          <w:p w:rsidR="00243EED" w:rsidRPr="0053479E" w:rsidRDefault="00243EED" w:rsidP="00C0763B">
            <w:pPr>
              <w:pStyle w:val="2"/>
              <w:tabs>
                <w:tab w:val="left" w:pos="2410"/>
                <w:tab w:val="left" w:pos="4536"/>
              </w:tabs>
              <w:jc w:val="left"/>
              <w:rPr>
                <w:rFonts w:ascii="Arial" w:hAnsi="Arial" w:cs="Arial"/>
                <w:b/>
                <w:bCs/>
                <w:i w:val="0"/>
                <w:iCs w:val="0"/>
              </w:rPr>
            </w:pPr>
            <w:r w:rsidRPr="00F34ADA">
              <w:rPr>
                <w:rFonts w:ascii="Arial" w:hAnsi="Arial" w:cs="Arial"/>
                <w:b/>
                <w:bCs/>
                <w:i w:val="0"/>
                <w:iCs w:val="0"/>
              </w:rPr>
              <w:t>Period of MP (5yrs):</w:t>
            </w:r>
            <w:r w:rsidRPr="0053479E">
              <w:rPr>
                <w:rFonts w:ascii="Arial" w:hAnsi="Arial" w:cs="Arial"/>
                <w:b/>
                <w:bCs/>
                <w:i w:val="0"/>
                <w:iCs w:val="0"/>
              </w:rPr>
              <w:t xml:space="preserve"> </w:t>
            </w:r>
            <w:r>
              <w:rPr>
                <w:rFonts w:ascii="Arial" w:hAnsi="Arial" w:cs="Arial"/>
                <w:b/>
                <w:bCs/>
                <w:i w:val="0"/>
                <w:iCs w:val="0"/>
                <w:lang w:val="ru-RU"/>
              </w:rPr>
              <w:t>янв</w:t>
            </w:r>
            <w:r w:rsidRPr="0053479E">
              <w:rPr>
                <w:rFonts w:ascii="Arial" w:hAnsi="Arial" w:cs="Arial"/>
                <w:b/>
                <w:bCs/>
                <w:i w:val="0"/>
                <w:iCs w:val="0"/>
              </w:rPr>
              <w:t>.</w:t>
            </w:r>
            <w:r w:rsidRPr="00F34ADA">
              <w:rPr>
                <w:rFonts w:ascii="Arial" w:hAnsi="Arial" w:cs="Arial"/>
                <w:b/>
                <w:bCs/>
                <w:i w:val="0"/>
                <w:iCs w:val="0"/>
              </w:rPr>
              <w:t xml:space="preserve"> </w:t>
            </w:r>
            <w:r>
              <w:rPr>
                <w:rFonts w:ascii="Arial" w:hAnsi="Arial" w:cs="Arial"/>
                <w:b/>
                <w:bCs/>
                <w:i w:val="0"/>
                <w:iCs w:val="0"/>
              </w:rPr>
              <w:t>201</w:t>
            </w:r>
            <w:r w:rsidRPr="00EB4BA9">
              <w:rPr>
                <w:rFonts w:ascii="Arial" w:hAnsi="Arial" w:cs="Arial"/>
                <w:b/>
                <w:bCs/>
                <w:i w:val="0"/>
                <w:iCs w:val="0"/>
              </w:rPr>
              <w:t>3</w:t>
            </w:r>
            <w:r w:rsidRPr="0053479E">
              <w:rPr>
                <w:rFonts w:ascii="Arial" w:hAnsi="Arial" w:cs="Arial"/>
                <w:b/>
                <w:bCs/>
                <w:i w:val="0"/>
                <w:iCs w:val="0"/>
              </w:rPr>
              <w:t>-</w:t>
            </w:r>
            <w:r w:rsidRPr="00354BA3">
              <w:rPr>
                <w:rFonts w:ascii="Arial" w:hAnsi="Arial" w:cs="Arial"/>
                <w:b/>
                <w:bCs/>
                <w:i w:val="0"/>
                <w:iCs w:val="0"/>
              </w:rPr>
              <w:t xml:space="preserve"> </w:t>
            </w:r>
            <w:r>
              <w:rPr>
                <w:rFonts w:ascii="Arial" w:hAnsi="Arial" w:cs="Arial"/>
                <w:b/>
                <w:bCs/>
                <w:i w:val="0"/>
                <w:iCs w:val="0"/>
                <w:lang w:val="ru-RU"/>
              </w:rPr>
              <w:t>декабрь</w:t>
            </w:r>
            <w:r w:rsidRPr="00354BA3">
              <w:rPr>
                <w:rFonts w:ascii="Arial" w:hAnsi="Arial" w:cs="Arial"/>
                <w:b/>
                <w:bCs/>
                <w:i w:val="0"/>
                <w:iCs w:val="0"/>
              </w:rPr>
              <w:t xml:space="preserve"> </w:t>
            </w:r>
            <w:r>
              <w:rPr>
                <w:rFonts w:ascii="Arial" w:hAnsi="Arial" w:cs="Arial"/>
                <w:b/>
                <w:bCs/>
                <w:i w:val="0"/>
                <w:iCs w:val="0"/>
              </w:rPr>
              <w:t>201</w:t>
            </w:r>
            <w:r w:rsidRPr="00EB4BA9">
              <w:rPr>
                <w:rFonts w:ascii="Arial" w:hAnsi="Arial" w:cs="Arial"/>
                <w:b/>
                <w:bCs/>
                <w:i w:val="0"/>
                <w:iCs w:val="0"/>
              </w:rPr>
              <w:t>7</w:t>
            </w:r>
            <w:r w:rsidRPr="0053479E">
              <w:rPr>
                <w:rFonts w:ascii="Arial" w:hAnsi="Arial" w:cs="Arial"/>
                <w:b/>
                <w:bCs/>
                <w:i w:val="0"/>
                <w:iCs w:val="0"/>
              </w:rPr>
              <w:t xml:space="preserve"> </w:t>
            </w:r>
          </w:p>
        </w:tc>
      </w:tr>
      <w:tr w:rsidR="00243EED" w:rsidRPr="00F34ADA" w:rsidTr="00D8759E">
        <w:trPr>
          <w:gridAfter w:val="4"/>
          <w:wAfter w:w="7065" w:type="dxa"/>
          <w:cantSplit/>
          <w:trHeight w:val="290"/>
        </w:trPr>
        <w:tc>
          <w:tcPr>
            <w:tcW w:w="10632" w:type="dxa"/>
            <w:gridSpan w:val="6"/>
          </w:tcPr>
          <w:p w:rsidR="00243EED" w:rsidRPr="00F34ADA" w:rsidRDefault="00243EED" w:rsidP="00C0763B">
            <w:pPr>
              <w:pStyle w:val="2"/>
              <w:tabs>
                <w:tab w:val="left" w:pos="2410"/>
                <w:tab w:val="left" w:pos="4536"/>
              </w:tabs>
              <w:rPr>
                <w:rFonts w:ascii="Arial" w:hAnsi="Arial" w:cs="Arial"/>
                <w:b/>
                <w:bCs/>
                <w:i w:val="0"/>
                <w:iCs w:val="0"/>
              </w:rPr>
            </w:pPr>
          </w:p>
        </w:tc>
      </w:tr>
      <w:tr w:rsidR="00243EED" w:rsidRPr="00F34ADA" w:rsidTr="00D8759E">
        <w:trPr>
          <w:gridAfter w:val="4"/>
          <w:wAfter w:w="7065" w:type="dxa"/>
          <w:cantSplit/>
          <w:trHeight w:val="290"/>
        </w:trPr>
        <w:tc>
          <w:tcPr>
            <w:tcW w:w="10632" w:type="dxa"/>
            <w:gridSpan w:val="6"/>
          </w:tcPr>
          <w:p w:rsidR="00243EED" w:rsidRPr="00F34ADA" w:rsidRDefault="00243EED" w:rsidP="00C0763B">
            <w:pPr>
              <w:pStyle w:val="2"/>
              <w:tabs>
                <w:tab w:val="left" w:pos="2410"/>
                <w:tab w:val="left" w:pos="4536"/>
              </w:tabs>
              <w:rPr>
                <w:rFonts w:ascii="Arial" w:hAnsi="Arial" w:cs="Arial"/>
                <w:b/>
                <w:bCs/>
                <w:i w:val="0"/>
                <w:iCs w:val="0"/>
              </w:rPr>
            </w:pPr>
            <w:r w:rsidRPr="00F34ADA">
              <w:rPr>
                <w:rFonts w:ascii="Arial" w:hAnsi="Arial" w:cs="Arial"/>
                <w:b/>
                <w:bCs/>
                <w:i w:val="0"/>
                <w:iCs w:val="0"/>
              </w:rPr>
              <w:t xml:space="preserve">SECTION A: </w:t>
            </w:r>
          </w:p>
        </w:tc>
      </w:tr>
      <w:tr w:rsidR="00243EED" w:rsidRPr="00F34ADA" w:rsidTr="00D8759E">
        <w:trPr>
          <w:gridAfter w:val="4"/>
          <w:wAfter w:w="7065" w:type="dxa"/>
          <w:cantSplit/>
          <w:trHeight w:val="290"/>
        </w:trPr>
        <w:tc>
          <w:tcPr>
            <w:tcW w:w="10632" w:type="dxa"/>
            <w:gridSpan w:val="6"/>
            <w:shd w:val="clear" w:color="auto" w:fill="A6A6A6"/>
          </w:tcPr>
          <w:p w:rsidR="00243EED" w:rsidRPr="00F34ADA" w:rsidRDefault="00243EED" w:rsidP="00C0763B">
            <w:pPr>
              <w:pStyle w:val="2"/>
              <w:tabs>
                <w:tab w:val="left" w:pos="2410"/>
                <w:tab w:val="left" w:pos="4536"/>
              </w:tabs>
              <w:rPr>
                <w:rFonts w:ascii="Arial" w:hAnsi="Arial" w:cs="Arial"/>
                <w:b/>
                <w:bCs/>
              </w:rPr>
            </w:pPr>
            <w:r w:rsidRPr="00F34ADA">
              <w:rPr>
                <w:rFonts w:ascii="Arial" w:hAnsi="Arial" w:cs="Arial"/>
                <w:b/>
                <w:bCs/>
              </w:rPr>
              <w:t>Basic information</w:t>
            </w:r>
          </w:p>
        </w:tc>
      </w:tr>
      <w:tr w:rsidR="00243EED" w:rsidRPr="004B5D79" w:rsidTr="00D8759E">
        <w:trPr>
          <w:gridAfter w:val="4"/>
          <w:wAfter w:w="7065" w:type="dxa"/>
          <w:trHeight w:val="290"/>
        </w:trPr>
        <w:tc>
          <w:tcPr>
            <w:tcW w:w="4593" w:type="dxa"/>
            <w:gridSpan w:val="4"/>
            <w:shd w:val="clear" w:color="auto" w:fill="E6E6E6"/>
          </w:tcPr>
          <w:p w:rsidR="00243EED" w:rsidRPr="004B5D79" w:rsidRDefault="00243EED" w:rsidP="00C0763B">
            <w:pPr>
              <w:tabs>
                <w:tab w:val="left" w:pos="2410"/>
                <w:tab w:val="left" w:pos="4536"/>
              </w:tabs>
              <w:rPr>
                <w:rFonts w:ascii="Arial" w:hAnsi="Arial" w:cs="Arial"/>
              </w:rPr>
            </w:pPr>
            <w:r w:rsidRPr="004B5D79">
              <w:rPr>
                <w:rFonts w:ascii="Arial" w:hAnsi="Arial" w:cs="Arial"/>
              </w:rPr>
              <w:t xml:space="preserve">Location </w:t>
            </w:r>
          </w:p>
          <w:p w:rsidR="00243EED" w:rsidRPr="004B5D79" w:rsidRDefault="00243EED" w:rsidP="00C0763B">
            <w:pPr>
              <w:tabs>
                <w:tab w:val="left" w:pos="2410"/>
                <w:tab w:val="left" w:pos="4536"/>
              </w:tabs>
              <w:rPr>
                <w:rFonts w:ascii="Arial" w:hAnsi="Arial" w:cs="Arial"/>
              </w:rPr>
            </w:pPr>
            <w:r w:rsidRPr="004B5D79">
              <w:rPr>
                <w:rFonts w:ascii="Arial" w:hAnsi="Arial" w:cs="Arial"/>
              </w:rPr>
              <w:t xml:space="preserve">(oblast, rayons/s, jamoats, etc,  map references – map in annex) </w:t>
            </w:r>
            <w:r w:rsidRPr="004B5D79">
              <w:rPr>
                <w:rFonts w:ascii="Arial" w:hAnsi="Arial" w:cs="Arial"/>
                <w:lang w:val="ru-RU"/>
              </w:rPr>
              <w:t>Местоположение</w:t>
            </w:r>
            <w:r w:rsidRPr="004B5D79">
              <w:rPr>
                <w:rFonts w:ascii="Arial" w:hAnsi="Arial" w:cs="Arial"/>
              </w:rPr>
              <w:t xml:space="preserve"> </w:t>
            </w:r>
          </w:p>
        </w:tc>
        <w:tc>
          <w:tcPr>
            <w:tcW w:w="6039" w:type="dxa"/>
            <w:gridSpan w:val="2"/>
          </w:tcPr>
          <w:p w:rsidR="00243EED" w:rsidRPr="004B5D79" w:rsidRDefault="00243EED" w:rsidP="00C0763B">
            <w:pPr>
              <w:pStyle w:val="13"/>
              <w:tabs>
                <w:tab w:val="left" w:pos="2410"/>
                <w:tab w:val="left" w:pos="4536"/>
              </w:tabs>
              <w:rPr>
                <w:szCs w:val="28"/>
                <w:lang w:val="en-US"/>
              </w:rPr>
            </w:pPr>
          </w:p>
          <w:p w:rsidR="00243EED" w:rsidRPr="004B5D79" w:rsidRDefault="00B305F0" w:rsidP="00B305F0">
            <w:pPr>
              <w:pStyle w:val="13"/>
              <w:tabs>
                <w:tab w:val="left" w:pos="2410"/>
                <w:tab w:val="left" w:pos="4536"/>
              </w:tabs>
              <w:ind w:left="0"/>
            </w:pPr>
            <w:r w:rsidRPr="004B5D79">
              <w:rPr>
                <w:color w:val="000000"/>
                <w:sz w:val="22"/>
              </w:rPr>
              <w:t>Расположен он на территории самого большого в Таджикистане высокогорного Мургабского района Горно-Бадахшанской автономной области. Минимальные абсолютные высоты здесь выше 3 500 м.н.у.м.</w:t>
            </w:r>
          </w:p>
        </w:tc>
      </w:tr>
      <w:tr w:rsidR="00243EED" w:rsidRPr="003D5657" w:rsidTr="00D8759E">
        <w:trPr>
          <w:gridAfter w:val="4"/>
          <w:wAfter w:w="7065" w:type="dxa"/>
          <w:trHeight w:val="290"/>
        </w:trPr>
        <w:tc>
          <w:tcPr>
            <w:tcW w:w="4593" w:type="dxa"/>
            <w:gridSpan w:val="4"/>
            <w:shd w:val="clear" w:color="auto" w:fill="E6E6E6"/>
          </w:tcPr>
          <w:p w:rsidR="00243EED" w:rsidRPr="004B5D79" w:rsidRDefault="00243EED" w:rsidP="00C0763B">
            <w:pPr>
              <w:tabs>
                <w:tab w:val="left" w:pos="2410"/>
                <w:tab w:val="left" w:pos="4536"/>
              </w:tabs>
              <w:rPr>
                <w:rFonts w:ascii="Arial" w:hAnsi="Arial" w:cs="Arial"/>
                <w:lang w:val="ru-RU"/>
              </w:rPr>
            </w:pPr>
            <w:r w:rsidRPr="004B5D79">
              <w:rPr>
                <w:rFonts w:ascii="Arial" w:hAnsi="Arial" w:cs="Arial"/>
              </w:rPr>
              <w:t>Year</w:t>
            </w:r>
            <w:r w:rsidRPr="004B5D79">
              <w:rPr>
                <w:rFonts w:ascii="Arial" w:hAnsi="Arial" w:cs="Arial"/>
                <w:lang w:val="ru-RU"/>
              </w:rPr>
              <w:t xml:space="preserve"> </w:t>
            </w:r>
            <w:r w:rsidRPr="004B5D79">
              <w:rPr>
                <w:rFonts w:ascii="Arial" w:hAnsi="Arial" w:cs="Arial"/>
              </w:rPr>
              <w:t>Established</w:t>
            </w:r>
          </w:p>
          <w:p w:rsidR="00243EED" w:rsidRPr="004B5D79" w:rsidRDefault="00243EED" w:rsidP="00C0763B">
            <w:pPr>
              <w:tabs>
                <w:tab w:val="left" w:pos="2410"/>
                <w:tab w:val="left" w:pos="4536"/>
              </w:tabs>
              <w:rPr>
                <w:rFonts w:ascii="Arial" w:hAnsi="Arial" w:cs="Arial"/>
                <w:lang w:val="ru-RU"/>
              </w:rPr>
            </w:pPr>
            <w:r w:rsidRPr="004B5D79">
              <w:rPr>
                <w:rFonts w:ascii="Arial" w:hAnsi="Arial" w:cs="Arial"/>
                <w:lang w:val="ru-RU"/>
              </w:rPr>
              <w:t>Год образования</w:t>
            </w:r>
          </w:p>
        </w:tc>
        <w:tc>
          <w:tcPr>
            <w:tcW w:w="6039" w:type="dxa"/>
            <w:gridSpan w:val="2"/>
          </w:tcPr>
          <w:p w:rsidR="00243EED" w:rsidRPr="004B5D79" w:rsidRDefault="00B305F0" w:rsidP="00C0763B">
            <w:pPr>
              <w:tabs>
                <w:tab w:val="left" w:pos="2410"/>
                <w:tab w:val="left" w:pos="4536"/>
              </w:tabs>
              <w:rPr>
                <w:rFonts w:ascii="Arial" w:hAnsi="Arial" w:cs="Arial"/>
                <w:lang w:val="ru-RU"/>
              </w:rPr>
            </w:pPr>
            <w:r w:rsidRPr="004B5D79">
              <w:rPr>
                <w:color w:val="000000"/>
                <w:sz w:val="22"/>
                <w:szCs w:val="22"/>
                <w:lang w:val="ru-RU"/>
              </w:rPr>
              <w:t>Заказник «Музкуль» был организован в 1972 году</w:t>
            </w:r>
          </w:p>
        </w:tc>
      </w:tr>
      <w:tr w:rsidR="00243EED" w:rsidRPr="004B5D79" w:rsidTr="00D8759E">
        <w:trPr>
          <w:gridAfter w:val="4"/>
          <w:wAfter w:w="7065" w:type="dxa"/>
          <w:trHeight w:val="290"/>
        </w:trPr>
        <w:tc>
          <w:tcPr>
            <w:tcW w:w="4593" w:type="dxa"/>
            <w:gridSpan w:val="4"/>
            <w:shd w:val="clear" w:color="auto" w:fill="E6E6E6"/>
          </w:tcPr>
          <w:p w:rsidR="00243EED" w:rsidRPr="004B5D79" w:rsidRDefault="00243EED" w:rsidP="00C0763B">
            <w:pPr>
              <w:tabs>
                <w:tab w:val="left" w:pos="2410"/>
                <w:tab w:val="left" w:pos="4536"/>
              </w:tabs>
              <w:rPr>
                <w:rFonts w:ascii="Arial" w:hAnsi="Arial" w:cs="Arial"/>
                <w:lang w:val="ru-RU"/>
              </w:rPr>
            </w:pPr>
            <w:r w:rsidRPr="004B5D79">
              <w:rPr>
                <w:rFonts w:ascii="Arial" w:hAnsi="Arial" w:cs="Arial"/>
              </w:rPr>
              <w:t>Size</w:t>
            </w:r>
            <w:r w:rsidRPr="004B5D79">
              <w:rPr>
                <w:rFonts w:ascii="Arial" w:hAnsi="Arial" w:cs="Arial"/>
                <w:lang w:val="ru-RU"/>
              </w:rPr>
              <w:t xml:space="preserve"> (</w:t>
            </w:r>
            <w:r w:rsidRPr="004B5D79">
              <w:rPr>
                <w:rFonts w:ascii="Arial" w:hAnsi="Arial" w:cs="Arial"/>
              </w:rPr>
              <w:t>ha</w:t>
            </w:r>
            <w:r w:rsidRPr="004B5D79">
              <w:rPr>
                <w:rFonts w:ascii="Arial" w:hAnsi="Arial" w:cs="Arial"/>
                <w:lang w:val="ru-RU"/>
              </w:rPr>
              <w:t>)   Площадь ,га</w:t>
            </w:r>
          </w:p>
        </w:tc>
        <w:tc>
          <w:tcPr>
            <w:tcW w:w="6039" w:type="dxa"/>
            <w:gridSpan w:val="2"/>
          </w:tcPr>
          <w:p w:rsidR="00B305F0" w:rsidRPr="004B5D79" w:rsidRDefault="00B305F0" w:rsidP="00B305F0">
            <w:pPr>
              <w:rPr>
                <w:color w:val="000000"/>
                <w:sz w:val="22"/>
              </w:rPr>
            </w:pPr>
            <w:r w:rsidRPr="004B5D79">
              <w:rPr>
                <w:color w:val="000000"/>
                <w:sz w:val="22"/>
                <w:szCs w:val="22"/>
              </w:rPr>
              <w:t xml:space="preserve">Площадь - 66900 га. </w:t>
            </w:r>
          </w:p>
          <w:p w:rsidR="00243EED" w:rsidRPr="004B5D79" w:rsidRDefault="00243EED" w:rsidP="00B305F0">
            <w:pPr>
              <w:tabs>
                <w:tab w:val="left" w:pos="2410"/>
                <w:tab w:val="left" w:pos="4536"/>
              </w:tabs>
              <w:rPr>
                <w:rFonts w:ascii="Arial" w:hAnsi="Arial" w:cs="Arial"/>
                <w:lang w:val="ru-RU"/>
              </w:rPr>
            </w:pPr>
          </w:p>
        </w:tc>
      </w:tr>
      <w:tr w:rsidR="00243EED" w:rsidRPr="003D5657" w:rsidTr="00D8759E">
        <w:trPr>
          <w:gridAfter w:val="4"/>
          <w:wAfter w:w="7065" w:type="dxa"/>
          <w:trHeight w:val="290"/>
        </w:trPr>
        <w:tc>
          <w:tcPr>
            <w:tcW w:w="4593" w:type="dxa"/>
            <w:gridSpan w:val="4"/>
            <w:shd w:val="clear" w:color="auto" w:fill="E6E6E6"/>
          </w:tcPr>
          <w:p w:rsidR="00243EED" w:rsidRPr="004B5D79" w:rsidRDefault="00243EED" w:rsidP="00C0763B">
            <w:pPr>
              <w:pStyle w:val="a3"/>
              <w:tabs>
                <w:tab w:val="clear" w:pos="4320"/>
                <w:tab w:val="clear" w:pos="8640"/>
                <w:tab w:val="left" w:pos="2410"/>
                <w:tab w:val="left" w:pos="4536"/>
              </w:tabs>
              <w:rPr>
                <w:rFonts w:ascii="Arial" w:hAnsi="Arial" w:cs="Arial"/>
              </w:rPr>
            </w:pPr>
            <w:r w:rsidRPr="004B5D79">
              <w:rPr>
                <w:rFonts w:ascii="Arial" w:hAnsi="Arial" w:cs="Arial"/>
              </w:rPr>
              <w:t>Brief Description of  overall boundaries</w:t>
            </w:r>
          </w:p>
          <w:p w:rsidR="00243EED" w:rsidRPr="004B5D79" w:rsidRDefault="00243EED" w:rsidP="00C0763B">
            <w:pPr>
              <w:pStyle w:val="a3"/>
              <w:tabs>
                <w:tab w:val="clear" w:pos="4320"/>
                <w:tab w:val="clear" w:pos="8640"/>
                <w:tab w:val="left" w:pos="2410"/>
                <w:tab w:val="left" w:pos="4536"/>
              </w:tabs>
              <w:rPr>
                <w:rFonts w:ascii="Arial" w:hAnsi="Arial" w:cs="Arial"/>
              </w:rPr>
            </w:pPr>
            <w:r w:rsidRPr="004B5D79">
              <w:rPr>
                <w:rFonts w:ascii="Arial" w:hAnsi="Arial" w:cs="Arial"/>
                <w:lang w:val="ru-RU"/>
              </w:rPr>
              <w:t>Краткое</w:t>
            </w:r>
            <w:r w:rsidRPr="004B5D79">
              <w:rPr>
                <w:rFonts w:ascii="Arial" w:hAnsi="Arial" w:cs="Arial"/>
              </w:rPr>
              <w:t xml:space="preserve"> </w:t>
            </w:r>
            <w:r w:rsidRPr="004B5D79">
              <w:rPr>
                <w:rFonts w:ascii="Arial" w:hAnsi="Arial" w:cs="Arial"/>
                <w:lang w:val="ru-RU"/>
              </w:rPr>
              <w:t>описание</w:t>
            </w:r>
            <w:r w:rsidRPr="004B5D79">
              <w:rPr>
                <w:rFonts w:ascii="Arial" w:hAnsi="Arial" w:cs="Arial"/>
              </w:rPr>
              <w:t xml:space="preserve"> </w:t>
            </w:r>
            <w:r w:rsidRPr="004B5D79">
              <w:rPr>
                <w:rFonts w:ascii="Arial" w:hAnsi="Arial" w:cs="Arial"/>
                <w:lang w:val="ru-RU"/>
              </w:rPr>
              <w:t>границ</w:t>
            </w:r>
          </w:p>
        </w:tc>
        <w:tc>
          <w:tcPr>
            <w:tcW w:w="6039" w:type="dxa"/>
            <w:gridSpan w:val="2"/>
          </w:tcPr>
          <w:p w:rsidR="00012BFF" w:rsidRPr="004B5D79" w:rsidRDefault="00012BFF" w:rsidP="00012BFF">
            <w:pPr>
              <w:rPr>
                <w:color w:val="000000"/>
                <w:sz w:val="22"/>
                <w:lang w:val="ru-RU"/>
              </w:rPr>
            </w:pPr>
            <w:r w:rsidRPr="004B5D79">
              <w:rPr>
                <w:color w:val="000000"/>
                <w:sz w:val="22"/>
                <w:szCs w:val="22"/>
                <w:lang w:val="ru-RU"/>
              </w:rPr>
              <w:t xml:space="preserve">Заказник «Музкуль» охватывает высокогорные участки хребтов в междуречье рек Кокуйбель и Танымас. Рельеф значительно изрезан и охватывает, большей частью, биотопы. </w:t>
            </w:r>
          </w:p>
          <w:p w:rsidR="00243EED" w:rsidRPr="004B5D79" w:rsidRDefault="00012BFF" w:rsidP="00012BFF">
            <w:pPr>
              <w:tabs>
                <w:tab w:val="left" w:pos="2410"/>
                <w:tab w:val="left" w:pos="4536"/>
              </w:tabs>
              <w:rPr>
                <w:lang w:val="ru-RU"/>
              </w:rPr>
            </w:pPr>
            <w:r w:rsidRPr="004B5D79">
              <w:rPr>
                <w:sz w:val="22"/>
                <w:szCs w:val="22"/>
                <w:lang w:val="ru-RU"/>
              </w:rPr>
              <w:t>Территория заказника расположена в в</w:t>
            </w:r>
            <w:r w:rsidRPr="004B5D79">
              <w:rPr>
                <w:color w:val="333333"/>
                <w:lang w:val="ru-RU"/>
              </w:rPr>
              <w:t xml:space="preserve">ысокогорная </w:t>
            </w:r>
            <w:r w:rsidRPr="004B5D79">
              <w:rPr>
                <w:color w:val="333333"/>
                <w:lang w:val="ru-RU"/>
              </w:rPr>
              <w:lastRenderedPageBreak/>
              <w:t>территория заказника (средние высоты - 4100-4200 м. над уровнем моря) относится к Центрально-азиатской области, охватывает окрестности и акваторию Памирского озера Музкуль.. Типичное Памирское нагорье, представляет</w:t>
            </w:r>
            <w:r w:rsidRPr="004B5D79">
              <w:rPr>
                <w:color w:val="333333"/>
              </w:rPr>
              <w:t> </w:t>
            </w:r>
            <w:r w:rsidRPr="004B5D79">
              <w:rPr>
                <w:color w:val="333333"/>
                <w:lang w:val="ru-RU"/>
              </w:rPr>
              <w:t xml:space="preserve"> собой систему широких озерных котловин и речных долин, поднятых на высоту 3600-4200 м над уровнем моря и разделенных хребтами небольшой, до 1-2 км относительной высоты, сильно разрушены денудационными процессами. Большинство хребтов, вытянуты с востока на запад и имеют наибольшую высоту в западных частях</w:t>
            </w:r>
          </w:p>
          <w:p w:rsidR="00243EED" w:rsidRPr="004B5D79" w:rsidRDefault="00243EED" w:rsidP="00C0763B">
            <w:pPr>
              <w:tabs>
                <w:tab w:val="left" w:pos="2410"/>
                <w:tab w:val="left" w:pos="4536"/>
              </w:tabs>
              <w:rPr>
                <w:sz w:val="22"/>
                <w:lang w:val="ru-RU"/>
              </w:rPr>
            </w:pPr>
          </w:p>
        </w:tc>
      </w:tr>
      <w:tr w:rsidR="00243EED" w:rsidRPr="003D5657" w:rsidTr="00D8759E">
        <w:trPr>
          <w:gridAfter w:val="4"/>
          <w:wAfter w:w="7065" w:type="dxa"/>
          <w:trHeight w:val="290"/>
        </w:trPr>
        <w:tc>
          <w:tcPr>
            <w:tcW w:w="4593" w:type="dxa"/>
            <w:gridSpan w:val="4"/>
            <w:shd w:val="clear" w:color="auto" w:fill="E6E6E6"/>
          </w:tcPr>
          <w:p w:rsidR="00243EED" w:rsidRPr="004B5D79" w:rsidRDefault="00243EED" w:rsidP="00C0763B">
            <w:pPr>
              <w:tabs>
                <w:tab w:val="left" w:pos="2410"/>
                <w:tab w:val="left" w:pos="4536"/>
              </w:tabs>
              <w:rPr>
                <w:rFonts w:ascii="Arial" w:hAnsi="Arial" w:cs="Arial"/>
                <w:sz w:val="20"/>
                <w:szCs w:val="20"/>
              </w:rPr>
            </w:pPr>
            <w:r w:rsidRPr="004B5D79">
              <w:rPr>
                <w:rFonts w:ascii="Arial" w:hAnsi="Arial" w:cs="Arial"/>
              </w:rPr>
              <w:lastRenderedPageBreak/>
              <w:t>Brief Description of Zones (purpose,  size, boundaries)</w:t>
            </w:r>
          </w:p>
          <w:p w:rsidR="00243EED" w:rsidRPr="004B5D79" w:rsidRDefault="00243EED" w:rsidP="00C0763B">
            <w:pPr>
              <w:tabs>
                <w:tab w:val="left" w:pos="2410"/>
                <w:tab w:val="left" w:pos="4536"/>
              </w:tabs>
              <w:rPr>
                <w:rFonts w:ascii="Arial" w:hAnsi="Arial" w:cs="Arial"/>
                <w:sz w:val="20"/>
                <w:szCs w:val="20"/>
                <w:lang w:val="ru-RU"/>
              </w:rPr>
            </w:pPr>
            <w:r w:rsidRPr="004B5D79">
              <w:rPr>
                <w:rFonts w:ascii="Arial" w:hAnsi="Arial" w:cs="Arial"/>
                <w:sz w:val="20"/>
                <w:szCs w:val="20"/>
                <w:lang w:val="ru-RU"/>
              </w:rPr>
              <w:t>Краткое описание зон (цель, размер, границы)</w:t>
            </w:r>
          </w:p>
          <w:p w:rsidR="00243EED" w:rsidRPr="004B5D79" w:rsidRDefault="00243EED" w:rsidP="00C0763B">
            <w:pPr>
              <w:tabs>
                <w:tab w:val="left" w:pos="2410"/>
                <w:tab w:val="left" w:pos="4536"/>
              </w:tabs>
              <w:rPr>
                <w:rFonts w:ascii="Arial" w:hAnsi="Arial" w:cs="Arial"/>
                <w:sz w:val="20"/>
                <w:szCs w:val="20"/>
                <w:lang w:val="ru-RU"/>
              </w:rPr>
            </w:pPr>
          </w:p>
          <w:p w:rsidR="00243EED" w:rsidRPr="004B5D79" w:rsidRDefault="00243EED" w:rsidP="00C0763B">
            <w:pPr>
              <w:tabs>
                <w:tab w:val="left" w:pos="2410"/>
                <w:tab w:val="left" w:pos="4536"/>
              </w:tabs>
              <w:rPr>
                <w:rFonts w:ascii="Arial" w:hAnsi="Arial" w:cs="Arial"/>
                <w:sz w:val="20"/>
                <w:szCs w:val="20"/>
              </w:rPr>
            </w:pPr>
            <w:r w:rsidRPr="004B5D79">
              <w:rPr>
                <w:rFonts w:ascii="Arial" w:hAnsi="Arial" w:cs="Arial"/>
                <w:sz w:val="20"/>
                <w:szCs w:val="20"/>
              </w:rPr>
              <w:t>NB -  Maps and Detailed  Boundary and  Zonation plan to be included in Annex if they  exist</w:t>
            </w:r>
          </w:p>
          <w:p w:rsidR="00243EED" w:rsidRPr="004B5D79" w:rsidRDefault="00243EED" w:rsidP="00C0763B">
            <w:pPr>
              <w:tabs>
                <w:tab w:val="left" w:pos="2410"/>
                <w:tab w:val="left" w:pos="4536"/>
              </w:tabs>
              <w:rPr>
                <w:rFonts w:ascii="Arial" w:hAnsi="Arial" w:cs="Arial"/>
                <w:lang w:val="ru-RU"/>
              </w:rPr>
            </w:pPr>
            <w:r w:rsidRPr="004B5D79">
              <w:rPr>
                <w:rFonts w:ascii="Arial" w:hAnsi="Arial" w:cs="Arial"/>
                <w:sz w:val="20"/>
                <w:szCs w:val="20"/>
                <w:lang w:val="ru-RU"/>
              </w:rPr>
              <w:t>Карты  и план –схема расположение ООПТ включить в приложение)</w:t>
            </w:r>
          </w:p>
        </w:tc>
        <w:tc>
          <w:tcPr>
            <w:tcW w:w="6039" w:type="dxa"/>
            <w:gridSpan w:val="2"/>
          </w:tcPr>
          <w:p w:rsidR="00BF5CDF" w:rsidRPr="004B5D79" w:rsidRDefault="00BF5CDF" w:rsidP="00BF5CDF">
            <w:pPr>
              <w:rPr>
                <w:color w:val="333333"/>
                <w:lang w:val="ru-RU"/>
              </w:rPr>
            </w:pPr>
            <w:r w:rsidRPr="004B5D79">
              <w:rPr>
                <w:color w:val="333333"/>
                <w:lang w:val="ru-RU"/>
              </w:rPr>
              <w:t>Рельеф окрестности оз. Зоркуль также как и всего Памира характеризуется сравнительно невысокими сглаженными хребтами и массивами, поднимающимися от дна долин в среднем на 1-1,5 км и внешне напоминает среднегорье. При этом огромные плоские долины и котловины подняты на большую высоту (3500-4500 м над Ур. м.). Котловина и</w:t>
            </w:r>
            <w:r w:rsidRPr="004B5D79">
              <w:rPr>
                <w:color w:val="333333"/>
              </w:rPr>
              <w:t>  </w:t>
            </w:r>
            <w:r w:rsidRPr="004B5D79">
              <w:rPr>
                <w:color w:val="333333"/>
                <w:lang w:val="ru-RU"/>
              </w:rPr>
              <w:t xml:space="preserve"> долина</w:t>
            </w:r>
            <w:r w:rsidRPr="004B5D79">
              <w:rPr>
                <w:color w:val="333333"/>
              </w:rPr>
              <w:t> </w:t>
            </w:r>
            <w:r w:rsidRPr="004B5D79">
              <w:rPr>
                <w:color w:val="333333"/>
                <w:lang w:val="ru-RU"/>
              </w:rPr>
              <w:t xml:space="preserve"> оз. Зоркуль заполнены продуктами разрушения гор – мелкоземом, щебнем, галечником, песком, нагромождением древних ледниковых морен. В грунтах встречается вечная мерзлота. Наивысшие гребни имеют резкие горно-ледниковые формы, выделяясь молодой скульптурой на общем фоне древнего рельефа.</w:t>
            </w:r>
          </w:p>
          <w:p w:rsidR="00243EED" w:rsidRPr="004B5D79" w:rsidRDefault="00243EED" w:rsidP="00C0763B">
            <w:pPr>
              <w:tabs>
                <w:tab w:val="left" w:pos="2410"/>
                <w:tab w:val="left" w:pos="4536"/>
              </w:tabs>
              <w:rPr>
                <w:rFonts w:ascii="Arial" w:hAnsi="Arial" w:cs="Arial"/>
                <w:lang w:val="ru-RU"/>
              </w:rPr>
            </w:pPr>
          </w:p>
          <w:p w:rsidR="00243EED" w:rsidRPr="004B5D79" w:rsidRDefault="00243EED" w:rsidP="00C0763B">
            <w:pPr>
              <w:tabs>
                <w:tab w:val="left" w:pos="2410"/>
                <w:tab w:val="left" w:pos="4536"/>
              </w:tabs>
              <w:rPr>
                <w:rFonts w:ascii="Arial" w:hAnsi="Arial" w:cs="Arial"/>
                <w:lang w:val="ru-RU"/>
              </w:rPr>
            </w:pPr>
            <w:r w:rsidRPr="004B5D79">
              <w:rPr>
                <w:lang w:val="ru-RU"/>
              </w:rPr>
              <w:t xml:space="preserve">Территория заказника закреплена в долгосрочное пользование за сельскохозяйственными предприятиями в качестве пастбищ. </w:t>
            </w:r>
          </w:p>
          <w:p w:rsidR="00243EED" w:rsidRPr="004B5D79" w:rsidRDefault="00243EED" w:rsidP="00C0763B">
            <w:pPr>
              <w:tabs>
                <w:tab w:val="left" w:pos="2410"/>
                <w:tab w:val="left" w:pos="4536"/>
              </w:tabs>
              <w:rPr>
                <w:rFonts w:ascii="Arial" w:hAnsi="Arial" w:cs="Arial"/>
                <w:lang w:val="ru-RU"/>
              </w:rPr>
            </w:pPr>
          </w:p>
          <w:p w:rsidR="00243EED" w:rsidRPr="004B5D79" w:rsidRDefault="00243EED" w:rsidP="00C0763B">
            <w:pPr>
              <w:tabs>
                <w:tab w:val="left" w:pos="2410"/>
                <w:tab w:val="left" w:pos="4536"/>
              </w:tabs>
              <w:rPr>
                <w:rFonts w:ascii="Arial" w:hAnsi="Arial" w:cs="Arial"/>
                <w:lang w:val="ru-RU"/>
              </w:rPr>
            </w:pPr>
          </w:p>
          <w:p w:rsidR="00243EED" w:rsidRPr="004B5D79" w:rsidRDefault="00243EED" w:rsidP="00C0763B">
            <w:pPr>
              <w:tabs>
                <w:tab w:val="left" w:pos="2410"/>
                <w:tab w:val="left" w:pos="4536"/>
              </w:tabs>
              <w:rPr>
                <w:rFonts w:ascii="Arial" w:hAnsi="Arial" w:cs="Arial"/>
                <w:lang w:val="ru-RU"/>
              </w:rPr>
            </w:pPr>
          </w:p>
          <w:p w:rsidR="00243EED" w:rsidRPr="004B5D79" w:rsidRDefault="00243EED" w:rsidP="00C0763B">
            <w:pPr>
              <w:tabs>
                <w:tab w:val="left" w:pos="2410"/>
                <w:tab w:val="left" w:pos="4536"/>
              </w:tabs>
              <w:rPr>
                <w:rFonts w:ascii="Times New Roman Tj" w:hAnsi="Times New Roman Tj" w:cs="Arial"/>
                <w:lang w:val="ru-RU"/>
              </w:rPr>
            </w:pPr>
            <w:r w:rsidRPr="004B5D79">
              <w:rPr>
                <w:rFonts w:ascii="Times New Roman Tj" w:hAnsi="Times New Roman Tj" w:cs="Arial"/>
                <w:lang w:val="ru-RU"/>
              </w:rPr>
              <w:t xml:space="preserve">     </w:t>
            </w:r>
          </w:p>
        </w:tc>
      </w:tr>
      <w:tr w:rsidR="00243EED" w:rsidRPr="004B5D79" w:rsidTr="00D8759E">
        <w:trPr>
          <w:gridAfter w:val="4"/>
          <w:wAfter w:w="7065" w:type="dxa"/>
          <w:trHeight w:val="290"/>
        </w:trPr>
        <w:tc>
          <w:tcPr>
            <w:tcW w:w="4593" w:type="dxa"/>
            <w:gridSpan w:val="4"/>
            <w:shd w:val="clear" w:color="auto" w:fill="E6E6E6"/>
          </w:tcPr>
          <w:p w:rsidR="00243EED" w:rsidRPr="004B5D79" w:rsidRDefault="00243EED" w:rsidP="00C0763B">
            <w:pPr>
              <w:tabs>
                <w:tab w:val="left" w:pos="2410"/>
                <w:tab w:val="left" w:pos="4536"/>
              </w:tabs>
              <w:rPr>
                <w:rFonts w:ascii="Arial" w:hAnsi="Arial" w:cs="Arial"/>
              </w:rPr>
            </w:pPr>
            <w:r w:rsidRPr="004B5D79">
              <w:rPr>
                <w:rFonts w:ascii="Arial" w:hAnsi="Arial" w:cs="Arial"/>
              </w:rPr>
              <w:lastRenderedPageBreak/>
              <w:t>Buffer / corridors to other areas (if any)</w:t>
            </w:r>
          </w:p>
          <w:p w:rsidR="00243EED" w:rsidRPr="004B5D79" w:rsidRDefault="00243EED" w:rsidP="00C0763B">
            <w:pPr>
              <w:tabs>
                <w:tab w:val="left" w:pos="2410"/>
                <w:tab w:val="left" w:pos="4536"/>
              </w:tabs>
              <w:rPr>
                <w:rFonts w:ascii="Arial" w:hAnsi="Arial" w:cs="Arial"/>
                <w:lang w:val="ru-RU"/>
              </w:rPr>
            </w:pPr>
            <w:r w:rsidRPr="004B5D79">
              <w:rPr>
                <w:rFonts w:ascii="Arial" w:hAnsi="Arial" w:cs="Arial"/>
                <w:sz w:val="20"/>
                <w:szCs w:val="20"/>
                <w:lang w:val="ru-RU"/>
              </w:rPr>
              <w:t>Буферная зона, экологические коридоры если имеются</w:t>
            </w:r>
            <w:r w:rsidRPr="004B5D79">
              <w:rPr>
                <w:rFonts w:ascii="Arial" w:hAnsi="Arial" w:cs="Arial"/>
                <w:lang w:val="ru-RU"/>
              </w:rPr>
              <w:t>)</w:t>
            </w:r>
          </w:p>
        </w:tc>
        <w:tc>
          <w:tcPr>
            <w:tcW w:w="6039" w:type="dxa"/>
            <w:gridSpan w:val="2"/>
          </w:tcPr>
          <w:p w:rsidR="00243EED" w:rsidRPr="004B5D79" w:rsidRDefault="00243EED" w:rsidP="00C0763B">
            <w:pPr>
              <w:tabs>
                <w:tab w:val="left" w:pos="2410"/>
                <w:tab w:val="left" w:pos="4536"/>
              </w:tabs>
              <w:rPr>
                <w:rFonts w:ascii="Arial" w:hAnsi="Arial" w:cs="Arial"/>
                <w:lang w:val="ru-RU"/>
              </w:rPr>
            </w:pPr>
            <w:r w:rsidRPr="004B5D79">
              <w:rPr>
                <w:lang w:val="ru-RU"/>
              </w:rPr>
              <w:t>. отсутствует</w:t>
            </w:r>
          </w:p>
        </w:tc>
      </w:tr>
      <w:tr w:rsidR="00243EED" w:rsidRPr="003D5657" w:rsidTr="00D8759E">
        <w:trPr>
          <w:gridAfter w:val="4"/>
          <w:wAfter w:w="7065" w:type="dxa"/>
          <w:cantSplit/>
          <w:trHeight w:val="290"/>
        </w:trPr>
        <w:tc>
          <w:tcPr>
            <w:tcW w:w="10632" w:type="dxa"/>
            <w:gridSpan w:val="6"/>
            <w:tcBorders>
              <w:bottom w:val="single" w:sz="4" w:space="0" w:color="auto"/>
            </w:tcBorders>
          </w:tcPr>
          <w:p w:rsidR="00243EED" w:rsidRPr="004B5D79" w:rsidRDefault="00243EED" w:rsidP="00C0763B">
            <w:pPr>
              <w:tabs>
                <w:tab w:val="left" w:pos="2410"/>
                <w:tab w:val="left" w:pos="4536"/>
              </w:tabs>
              <w:rPr>
                <w:lang w:val="ru-RU"/>
              </w:rPr>
            </w:pPr>
            <w:r w:rsidRPr="004B5D79">
              <w:rPr>
                <w:b/>
                <w:lang w:val="ru-RU"/>
              </w:rPr>
              <w:t xml:space="preserve">                             Цель и задач</w:t>
            </w:r>
            <w:r w:rsidR="00012BFF" w:rsidRPr="004B5D79">
              <w:rPr>
                <w:b/>
                <w:lang w:val="ru-RU"/>
              </w:rPr>
              <w:t>и природного заказника «Муз</w:t>
            </w:r>
            <w:r w:rsidRPr="004B5D79">
              <w:rPr>
                <w:b/>
                <w:lang w:val="ru-RU"/>
              </w:rPr>
              <w:t>куль»</w:t>
            </w:r>
            <w:r w:rsidRPr="004B5D79">
              <w:rPr>
                <w:lang w:val="ru-RU"/>
              </w:rPr>
              <w:t xml:space="preserve"> .</w:t>
            </w:r>
          </w:p>
          <w:p w:rsidR="00B305F0" w:rsidRPr="004B5D79" w:rsidRDefault="00B305F0" w:rsidP="00B305F0">
            <w:pPr>
              <w:rPr>
                <w:rFonts w:eastAsia="Arial Unicode MS"/>
                <w:color w:val="333333"/>
                <w:lang w:val="ru-RU"/>
              </w:rPr>
            </w:pPr>
            <w:r w:rsidRPr="004B5D79">
              <w:rPr>
                <w:color w:val="000000"/>
                <w:lang w:val="ru-RU"/>
              </w:rPr>
              <w:t>Целью организации заказника является сохранение уникальных высокогорных ландшафтов Центрального Памира, а также традиционных мест обитания памирского архара (Марко-поло) (</w:t>
            </w:r>
            <w:r w:rsidRPr="004B5D79">
              <w:rPr>
                <w:i/>
                <w:iCs/>
                <w:color w:val="000000"/>
              </w:rPr>
              <w:t>Ovis</w:t>
            </w:r>
            <w:r w:rsidRPr="004B5D79">
              <w:rPr>
                <w:i/>
                <w:iCs/>
                <w:color w:val="000000"/>
                <w:lang w:val="ru-RU"/>
              </w:rPr>
              <w:t xml:space="preserve"> </w:t>
            </w:r>
            <w:r w:rsidRPr="004B5D79">
              <w:rPr>
                <w:i/>
                <w:iCs/>
                <w:color w:val="000000"/>
              </w:rPr>
              <w:t>ammon</w:t>
            </w:r>
            <w:r w:rsidRPr="004B5D79">
              <w:rPr>
                <w:i/>
                <w:iCs/>
                <w:color w:val="000000"/>
                <w:lang w:val="ru-RU"/>
              </w:rPr>
              <w:t xml:space="preserve"> </w:t>
            </w:r>
            <w:r w:rsidRPr="004B5D79">
              <w:rPr>
                <w:i/>
                <w:iCs/>
                <w:color w:val="000000"/>
                <w:lang w:val="en-TT"/>
              </w:rPr>
              <w:t>polii</w:t>
            </w:r>
            <w:r w:rsidRPr="004B5D79">
              <w:rPr>
                <w:color w:val="000000"/>
                <w:lang w:val="ru-RU"/>
              </w:rPr>
              <w:t>) и гнездования тибетской саджи (</w:t>
            </w:r>
            <w:r w:rsidRPr="004B5D79">
              <w:rPr>
                <w:i/>
                <w:iCs/>
                <w:color w:val="000000"/>
                <w:lang w:val="en-TT"/>
              </w:rPr>
              <w:t>Syrrhaptes</w:t>
            </w:r>
            <w:r w:rsidRPr="004B5D79">
              <w:rPr>
                <w:i/>
                <w:iCs/>
                <w:color w:val="000000"/>
                <w:lang w:val="ru-RU"/>
              </w:rPr>
              <w:t xml:space="preserve"> </w:t>
            </w:r>
            <w:r w:rsidRPr="004B5D79">
              <w:rPr>
                <w:i/>
                <w:iCs/>
                <w:color w:val="000000"/>
                <w:lang w:val="en-TT"/>
              </w:rPr>
              <w:t>tibetana</w:t>
            </w:r>
            <w:r w:rsidRPr="004B5D79">
              <w:rPr>
                <w:rFonts w:eastAsia="Arial Unicode MS"/>
                <w:color w:val="000000"/>
                <w:lang w:val="ru-RU"/>
              </w:rPr>
              <w:t>).</w:t>
            </w:r>
            <w:r w:rsidRPr="004B5D79">
              <w:rPr>
                <w:rFonts w:eastAsia="Arial Unicode MS"/>
                <w:color w:val="333333"/>
                <w:lang w:val="ru-RU"/>
              </w:rPr>
              <w:t xml:space="preserve"> Основной целью создания Музкульского заказника является поддержание экологического равновесия, сохранение биологического разнообразия Восточного Памира, получение научной информации и данных о ходе естественных процессов в природе и использование этой информации в целях экологического образования и пропаганды.</w:t>
            </w:r>
          </w:p>
          <w:p w:rsidR="00B305F0" w:rsidRPr="004B5D79" w:rsidRDefault="00B305F0" w:rsidP="00B305F0">
            <w:pPr>
              <w:rPr>
                <w:color w:val="000000"/>
                <w:sz w:val="22"/>
                <w:lang w:val="ru-RU"/>
              </w:rPr>
            </w:pPr>
          </w:p>
          <w:p w:rsidR="00B305F0" w:rsidRPr="004B5D79" w:rsidRDefault="00B305F0" w:rsidP="00B305F0">
            <w:pPr>
              <w:rPr>
                <w:color w:val="000000"/>
                <w:sz w:val="22"/>
                <w:lang w:val="ru-RU"/>
              </w:rPr>
            </w:pPr>
          </w:p>
          <w:p w:rsidR="00243EED" w:rsidRPr="004B5D79" w:rsidRDefault="00243EED" w:rsidP="00C0763B">
            <w:pPr>
              <w:tabs>
                <w:tab w:val="left" w:pos="2410"/>
                <w:tab w:val="left" w:pos="4536"/>
              </w:tabs>
              <w:rPr>
                <w:lang w:val="ru-RU"/>
              </w:rPr>
            </w:pPr>
          </w:p>
        </w:tc>
      </w:tr>
      <w:tr w:rsidR="00243EED" w:rsidRPr="003D5657" w:rsidTr="00D8759E">
        <w:trPr>
          <w:gridAfter w:val="4"/>
          <w:wAfter w:w="7065" w:type="dxa"/>
          <w:cantSplit/>
          <w:trHeight w:val="290"/>
        </w:trPr>
        <w:tc>
          <w:tcPr>
            <w:tcW w:w="10632" w:type="dxa"/>
            <w:gridSpan w:val="6"/>
            <w:tcBorders>
              <w:bottom w:val="single" w:sz="4" w:space="0" w:color="auto"/>
            </w:tcBorders>
            <w:shd w:val="clear" w:color="auto" w:fill="999999"/>
          </w:tcPr>
          <w:p w:rsidR="00243EED" w:rsidRPr="004B5D79" w:rsidRDefault="00243EED" w:rsidP="00C0763B">
            <w:pPr>
              <w:tabs>
                <w:tab w:val="left" w:pos="2410"/>
                <w:tab w:val="left" w:pos="4536"/>
              </w:tabs>
              <w:jc w:val="center"/>
              <w:rPr>
                <w:rFonts w:ascii="Arial" w:hAnsi="Arial"/>
                <w:b/>
                <w:i/>
              </w:rPr>
            </w:pPr>
            <w:r w:rsidRPr="004B5D79">
              <w:rPr>
                <w:rFonts w:ascii="Arial" w:hAnsi="Arial"/>
                <w:b/>
                <w:i/>
              </w:rPr>
              <w:t>Legal status and history of the PA establishment</w:t>
            </w:r>
          </w:p>
          <w:p w:rsidR="00243EED" w:rsidRPr="004B5D79" w:rsidRDefault="00243EED" w:rsidP="00C0763B">
            <w:pPr>
              <w:tabs>
                <w:tab w:val="left" w:pos="2410"/>
                <w:tab w:val="left" w:pos="4536"/>
              </w:tabs>
              <w:jc w:val="center"/>
              <w:rPr>
                <w:rFonts w:ascii="Arial" w:hAnsi="Arial"/>
                <w:b/>
                <w:i/>
                <w:lang w:val="ru-RU"/>
              </w:rPr>
            </w:pPr>
            <w:r w:rsidRPr="004B5D79">
              <w:rPr>
                <w:rFonts w:ascii="Arial" w:hAnsi="Arial"/>
                <w:b/>
                <w:i/>
                <w:lang w:val="ru-RU"/>
              </w:rPr>
              <w:t>Правовой статус  и история создания ООПТ</w:t>
            </w:r>
          </w:p>
        </w:tc>
      </w:tr>
      <w:tr w:rsidR="00243EED" w:rsidRPr="003D5657" w:rsidTr="00D8759E">
        <w:trPr>
          <w:gridAfter w:val="4"/>
          <w:wAfter w:w="7065" w:type="dxa"/>
          <w:trHeight w:val="290"/>
        </w:trPr>
        <w:tc>
          <w:tcPr>
            <w:tcW w:w="10632" w:type="dxa"/>
            <w:gridSpan w:val="6"/>
            <w:tcBorders>
              <w:bottom w:val="single" w:sz="4" w:space="0" w:color="auto"/>
            </w:tcBorders>
          </w:tcPr>
          <w:p w:rsidR="00243EED" w:rsidRPr="004B5D79" w:rsidRDefault="00243EED" w:rsidP="00C0763B">
            <w:pPr>
              <w:tabs>
                <w:tab w:val="left" w:pos="2410"/>
                <w:tab w:val="left" w:pos="4536"/>
              </w:tabs>
              <w:rPr>
                <w:lang w:val="ru-RU"/>
              </w:rPr>
            </w:pPr>
            <w:r w:rsidRPr="004B5D79">
              <w:rPr>
                <w:lang w:val="ru-RU"/>
              </w:rPr>
              <w:t xml:space="preserve"> </w:t>
            </w:r>
            <w:r w:rsidR="00B305F0" w:rsidRPr="004B5D79">
              <w:rPr>
                <w:lang w:val="ru-RU"/>
              </w:rPr>
              <w:t>Заказник «Муз</w:t>
            </w:r>
            <w:r w:rsidRPr="004B5D79">
              <w:rPr>
                <w:lang w:val="ru-RU"/>
              </w:rPr>
              <w:t>куль» в соответствии с Законом РТ « Об ООПТ» (2011) имеет статус республиканского комплексного заказника и функционирует как и все другие заказники в составе государственных лесхозов ( все заказники в РТ не имеют статуса официального юридического лица .</w:t>
            </w:r>
          </w:p>
          <w:p w:rsidR="00243EED" w:rsidRPr="004B5D79" w:rsidRDefault="00243EED" w:rsidP="00C0763B">
            <w:pPr>
              <w:tabs>
                <w:tab w:val="left" w:pos="2410"/>
                <w:tab w:val="left" w:pos="4536"/>
              </w:tabs>
              <w:rPr>
                <w:lang w:val="ru-RU"/>
              </w:rPr>
            </w:pPr>
            <w:r w:rsidRPr="004B5D79">
              <w:rPr>
                <w:lang w:val="ru-RU"/>
              </w:rPr>
              <w:t xml:space="preserve">Заказник   действовует на основании общего положения о заказниках , утвержденного  Агентством лесного хозяйства и охоты в 2003 году. </w:t>
            </w:r>
          </w:p>
          <w:p w:rsidR="00243EED" w:rsidRPr="004B5D79" w:rsidRDefault="00243EED" w:rsidP="00C0763B">
            <w:pPr>
              <w:tabs>
                <w:tab w:val="left" w:pos="2410"/>
                <w:tab w:val="left" w:pos="4536"/>
              </w:tabs>
              <w:rPr>
                <w:lang w:val="ru-RU"/>
              </w:rPr>
            </w:pPr>
            <w:r w:rsidRPr="004B5D79">
              <w:rPr>
                <w:lang w:val="ru-RU"/>
              </w:rPr>
              <w:t>заказников.</w:t>
            </w:r>
          </w:p>
          <w:p w:rsidR="00243EED" w:rsidRPr="004B5D79" w:rsidRDefault="00243EED" w:rsidP="00C0763B">
            <w:pPr>
              <w:tabs>
                <w:tab w:val="left" w:pos="2410"/>
                <w:tab w:val="left" w:pos="4536"/>
              </w:tabs>
              <w:rPr>
                <w:lang w:val="ru-RU"/>
              </w:rPr>
            </w:pPr>
            <w:r w:rsidRPr="004B5D79">
              <w:rPr>
                <w:lang w:val="ru-RU"/>
              </w:rPr>
              <w:t xml:space="preserve">    Учитывая важность  функц</w:t>
            </w:r>
            <w:r w:rsidR="003D5657">
              <w:rPr>
                <w:lang w:val="ru-RU"/>
              </w:rPr>
              <w:t>ионирования заказника « Муз</w:t>
            </w:r>
            <w:r w:rsidRPr="004B5D79">
              <w:rPr>
                <w:lang w:val="ru-RU"/>
              </w:rPr>
              <w:t>куль» в 2000 году Академия Наук Республики Таджикистан и Лесохозяйственное производственное объединение Республики Таджикистан  перед Правительством РТ поставили  вопрос о продлении срока функционирования заказника. Правительством Республики Таджикистан принято решение от 7 сентября 2001 года № 428 «  О продлении дальнейшего функционирования  государственных природных заказников» и таким образом с</w:t>
            </w:r>
            <w:r w:rsidR="003D5657">
              <w:rPr>
                <w:lang w:val="ru-RU"/>
              </w:rPr>
              <w:t>рок действия заказника «Муз</w:t>
            </w:r>
            <w:r w:rsidRPr="004B5D79">
              <w:rPr>
                <w:lang w:val="ru-RU"/>
              </w:rPr>
              <w:t>куль» продлен до 2012 года.</w:t>
            </w:r>
          </w:p>
          <w:p w:rsidR="00243EED" w:rsidRPr="004B5D79" w:rsidRDefault="00243EED" w:rsidP="00C0763B">
            <w:pPr>
              <w:tabs>
                <w:tab w:val="left" w:pos="2410"/>
                <w:tab w:val="left" w:pos="4536"/>
              </w:tabs>
              <w:rPr>
                <w:lang w:val="ru-RU"/>
              </w:rPr>
            </w:pPr>
            <w:r w:rsidRPr="004B5D79">
              <w:rPr>
                <w:lang w:val="ru-RU"/>
              </w:rPr>
              <w:t xml:space="preserve">         После продления срока действия заказника, Агентством лесного хозяйства и охоты было </w:t>
            </w:r>
            <w:r w:rsidRPr="004B5D79">
              <w:rPr>
                <w:lang w:val="ru-RU"/>
              </w:rPr>
              <w:lastRenderedPageBreak/>
              <w:t>разработано общее Положение о природных  заказниках Республики Таджикистан, утвержденное    решением производственного Совета Агентства лесного хозяйства и охоты  от 11 января 2003 года.</w:t>
            </w:r>
          </w:p>
          <w:p w:rsidR="00243EED" w:rsidRPr="004B5D79" w:rsidRDefault="00243EED" w:rsidP="00C0763B">
            <w:pPr>
              <w:tabs>
                <w:tab w:val="left" w:pos="2410"/>
                <w:tab w:val="left" w:pos="4536"/>
              </w:tabs>
              <w:rPr>
                <w:lang w:val="ru-RU"/>
              </w:rPr>
            </w:pPr>
          </w:p>
        </w:tc>
      </w:tr>
      <w:tr w:rsidR="00243EED" w:rsidRPr="003D5657" w:rsidTr="00D8759E">
        <w:trPr>
          <w:gridAfter w:val="4"/>
          <w:wAfter w:w="7065" w:type="dxa"/>
          <w:trHeight w:val="290"/>
        </w:trPr>
        <w:tc>
          <w:tcPr>
            <w:tcW w:w="10632" w:type="dxa"/>
            <w:gridSpan w:val="6"/>
            <w:tcBorders>
              <w:bottom w:val="single" w:sz="4" w:space="0" w:color="auto"/>
            </w:tcBorders>
          </w:tcPr>
          <w:p w:rsidR="00243EED" w:rsidRPr="004B5D79" w:rsidRDefault="00243EED" w:rsidP="00B305F0">
            <w:pPr>
              <w:tabs>
                <w:tab w:val="left" w:pos="2410"/>
                <w:tab w:val="left" w:pos="4536"/>
              </w:tabs>
              <w:ind w:firstLine="708"/>
              <w:rPr>
                <w:lang w:val="ru-RU"/>
              </w:rPr>
            </w:pPr>
            <w:r w:rsidRPr="004B5D79">
              <w:rPr>
                <w:lang w:val="ru-RU"/>
              </w:rPr>
              <w:lastRenderedPageBreak/>
              <w:t>По клас</w:t>
            </w:r>
            <w:r w:rsidR="003D5657">
              <w:rPr>
                <w:lang w:val="ru-RU"/>
              </w:rPr>
              <w:t>сификации МСОП заказник« Муз</w:t>
            </w:r>
            <w:r w:rsidRPr="004B5D79">
              <w:rPr>
                <w:lang w:val="ru-RU"/>
              </w:rPr>
              <w:t xml:space="preserve">куль» подпадает под категорию </w:t>
            </w:r>
            <w:r w:rsidRPr="004B5D79">
              <w:t>IV</w:t>
            </w:r>
            <w:r w:rsidRPr="004B5D79">
              <w:rPr>
                <w:lang w:val="ru-RU"/>
              </w:rPr>
              <w:t xml:space="preserve"> т.е. является управляемые  охраняемой территорией, используемой в основном для научных целей или сохранения дикой природы. </w:t>
            </w:r>
          </w:p>
        </w:tc>
      </w:tr>
      <w:tr w:rsidR="00243EED" w:rsidRPr="003D5657" w:rsidTr="00D8759E">
        <w:trPr>
          <w:gridAfter w:val="4"/>
          <w:wAfter w:w="7065" w:type="dxa"/>
          <w:trHeight w:val="290"/>
        </w:trPr>
        <w:tc>
          <w:tcPr>
            <w:tcW w:w="10632" w:type="dxa"/>
            <w:gridSpan w:val="6"/>
            <w:tcBorders>
              <w:bottom w:val="single" w:sz="4" w:space="0" w:color="auto"/>
            </w:tcBorders>
          </w:tcPr>
          <w:p w:rsidR="00243EED" w:rsidRPr="004B5D79" w:rsidRDefault="00243EED" w:rsidP="00C0763B">
            <w:pPr>
              <w:pStyle w:val="a3"/>
              <w:tabs>
                <w:tab w:val="clear" w:pos="4320"/>
                <w:tab w:val="clear" w:pos="8640"/>
                <w:tab w:val="left" w:pos="2410"/>
                <w:tab w:val="left" w:pos="4536"/>
              </w:tabs>
              <w:rPr>
                <w:rFonts w:ascii="Arial" w:hAnsi="Arial" w:cs="Arial"/>
                <w:lang w:val="ru-RU"/>
              </w:rPr>
            </w:pPr>
          </w:p>
        </w:tc>
      </w:tr>
      <w:tr w:rsidR="00243EED" w:rsidRPr="004B5D79" w:rsidTr="00D8759E">
        <w:trPr>
          <w:gridAfter w:val="4"/>
          <w:wAfter w:w="7065" w:type="dxa"/>
          <w:cantSplit/>
          <w:trHeight w:val="290"/>
        </w:trPr>
        <w:tc>
          <w:tcPr>
            <w:tcW w:w="10632" w:type="dxa"/>
            <w:gridSpan w:val="6"/>
            <w:shd w:val="clear" w:color="auto" w:fill="A6A6A6"/>
          </w:tcPr>
          <w:p w:rsidR="00243EED" w:rsidRPr="004B5D79" w:rsidRDefault="00243EED" w:rsidP="00C0763B">
            <w:pPr>
              <w:pStyle w:val="2"/>
              <w:tabs>
                <w:tab w:val="left" w:pos="2410"/>
                <w:tab w:val="left" w:pos="4536"/>
              </w:tabs>
              <w:rPr>
                <w:rFonts w:ascii="Arial" w:hAnsi="Arial" w:cs="Arial"/>
                <w:b/>
                <w:bCs/>
              </w:rPr>
            </w:pPr>
            <w:r w:rsidRPr="004B5D79">
              <w:rPr>
                <w:rFonts w:ascii="Arial" w:hAnsi="Arial" w:cs="Arial"/>
                <w:b/>
                <w:bCs/>
              </w:rPr>
              <w:t>Brief Ecological Description of PA</w:t>
            </w:r>
          </w:p>
          <w:p w:rsidR="00243EED" w:rsidRPr="004B5D79" w:rsidRDefault="00243EED" w:rsidP="00C0763B">
            <w:pPr>
              <w:tabs>
                <w:tab w:val="left" w:pos="2410"/>
                <w:tab w:val="left" w:pos="4536"/>
              </w:tabs>
            </w:pPr>
            <w:r w:rsidRPr="004B5D79">
              <w:t xml:space="preserve">                                                   </w:t>
            </w:r>
            <w:r w:rsidRPr="004B5D79">
              <w:rPr>
                <w:lang w:val="ru-RU"/>
              </w:rPr>
              <w:t>Краткое</w:t>
            </w:r>
            <w:r w:rsidRPr="004B5D79">
              <w:t xml:space="preserve"> </w:t>
            </w:r>
            <w:r w:rsidRPr="004B5D79">
              <w:rPr>
                <w:lang w:val="ru-RU"/>
              </w:rPr>
              <w:t>описание</w:t>
            </w:r>
            <w:r w:rsidRPr="004B5D79">
              <w:t xml:space="preserve">  </w:t>
            </w:r>
            <w:r w:rsidRPr="004B5D79">
              <w:rPr>
                <w:lang w:val="ru-RU"/>
              </w:rPr>
              <w:t>экологии</w:t>
            </w:r>
            <w:r w:rsidRPr="004B5D79">
              <w:t xml:space="preserve"> </w:t>
            </w:r>
            <w:r w:rsidRPr="004B5D79">
              <w:rPr>
                <w:lang w:val="ru-RU"/>
              </w:rPr>
              <w:t>ООПТ</w:t>
            </w:r>
          </w:p>
        </w:tc>
      </w:tr>
      <w:tr w:rsidR="00243EED" w:rsidRPr="003D5657" w:rsidTr="00D8759E">
        <w:trPr>
          <w:gridAfter w:val="4"/>
          <w:wAfter w:w="7065" w:type="dxa"/>
          <w:trHeight w:val="290"/>
        </w:trPr>
        <w:tc>
          <w:tcPr>
            <w:tcW w:w="4593" w:type="dxa"/>
            <w:gridSpan w:val="4"/>
            <w:shd w:val="clear" w:color="auto" w:fill="E6E6E6"/>
          </w:tcPr>
          <w:p w:rsidR="00243EED" w:rsidRPr="004B5D79" w:rsidRDefault="00243EED" w:rsidP="00C0763B">
            <w:pPr>
              <w:tabs>
                <w:tab w:val="left" w:pos="2410"/>
                <w:tab w:val="left" w:pos="4536"/>
              </w:tabs>
              <w:rPr>
                <w:rFonts w:ascii="Arial" w:hAnsi="Arial" w:cs="Arial"/>
                <w:lang w:val="ru-RU"/>
              </w:rPr>
            </w:pPr>
            <w:r w:rsidRPr="004B5D79">
              <w:rPr>
                <w:rFonts w:ascii="Arial" w:hAnsi="Arial" w:cs="Arial"/>
              </w:rPr>
              <w:t xml:space="preserve">General overview </w:t>
            </w:r>
          </w:p>
          <w:p w:rsidR="00243EED" w:rsidRPr="004B5D79" w:rsidRDefault="00243EED" w:rsidP="00C0763B">
            <w:pPr>
              <w:tabs>
                <w:tab w:val="left" w:pos="2410"/>
                <w:tab w:val="left" w:pos="4536"/>
              </w:tabs>
              <w:rPr>
                <w:rFonts w:ascii="Arial" w:hAnsi="Arial" w:cs="Arial"/>
                <w:lang w:val="ru-RU"/>
              </w:rPr>
            </w:pPr>
            <w:r w:rsidRPr="004B5D79">
              <w:rPr>
                <w:rFonts w:ascii="Arial" w:hAnsi="Arial" w:cs="Arial"/>
                <w:lang w:val="ru-RU"/>
              </w:rPr>
              <w:t>Общий обзор</w:t>
            </w:r>
          </w:p>
        </w:tc>
        <w:tc>
          <w:tcPr>
            <w:tcW w:w="6039" w:type="dxa"/>
            <w:gridSpan w:val="2"/>
          </w:tcPr>
          <w:p w:rsidR="00243EED" w:rsidRPr="004B5D79" w:rsidRDefault="00243EED" w:rsidP="00C0763B">
            <w:pPr>
              <w:shd w:val="clear" w:color="auto" w:fill="FFFFFF"/>
              <w:tabs>
                <w:tab w:val="left" w:pos="2410"/>
                <w:tab w:val="left" w:pos="4536"/>
              </w:tabs>
              <w:spacing w:line="274" w:lineRule="exact"/>
              <w:ind w:left="7" w:firstLine="713"/>
              <w:rPr>
                <w:lang w:val="ru-RU"/>
              </w:rPr>
            </w:pPr>
            <w:r w:rsidRPr="004B5D79">
              <w:rPr>
                <w:color w:val="000000"/>
                <w:lang w:val="ru-RU"/>
              </w:rPr>
              <w:t>.</w:t>
            </w:r>
          </w:p>
          <w:p w:rsidR="00012BFF" w:rsidRPr="004B5D79" w:rsidRDefault="00012BFF" w:rsidP="00012BFF">
            <w:pPr>
              <w:rPr>
                <w:color w:val="000000"/>
                <w:sz w:val="22"/>
                <w:lang w:val="ru-RU"/>
              </w:rPr>
            </w:pPr>
            <w:r w:rsidRPr="004B5D79">
              <w:rPr>
                <w:color w:val="000000"/>
                <w:sz w:val="22"/>
                <w:szCs w:val="22"/>
                <w:lang w:val="ru-RU"/>
              </w:rPr>
              <w:t>Высокогорные районы отличаются наиболее суровым термическим режимом. На высокогорном плато годовая амплитуда температуры воздуха составляет 32</w:t>
            </w:r>
            <w:r w:rsidRPr="004B5D79">
              <w:rPr>
                <w:color w:val="000000"/>
                <w:sz w:val="22"/>
                <w:szCs w:val="22"/>
                <w:vertAlign w:val="superscript"/>
                <w:lang w:val="ru-RU"/>
              </w:rPr>
              <w:t>0</w:t>
            </w:r>
            <w:r w:rsidRPr="004B5D79">
              <w:rPr>
                <w:color w:val="000000"/>
                <w:sz w:val="22"/>
                <w:szCs w:val="22"/>
                <w:lang w:val="ru-RU"/>
              </w:rPr>
              <w:t>С. С понижением высоты и в направлении с востока на запад и с севера на юг амплитуды уменьшаются, однако остаются высокими в предгорных районах - 27-28</w:t>
            </w:r>
            <w:r w:rsidRPr="004B5D79">
              <w:rPr>
                <w:color w:val="000000"/>
                <w:sz w:val="22"/>
                <w:szCs w:val="22"/>
                <w:vertAlign w:val="superscript"/>
                <w:lang w:val="ru-RU"/>
              </w:rPr>
              <w:t>0</w:t>
            </w:r>
            <w:r w:rsidRPr="004B5D79">
              <w:rPr>
                <w:color w:val="000000"/>
                <w:sz w:val="22"/>
                <w:szCs w:val="22"/>
                <w:lang w:val="ru-RU"/>
              </w:rPr>
              <w:t>С, в долинах - 26-27</w:t>
            </w:r>
            <w:r w:rsidRPr="004B5D79">
              <w:rPr>
                <w:color w:val="000000"/>
                <w:sz w:val="22"/>
                <w:szCs w:val="22"/>
                <w:vertAlign w:val="superscript"/>
                <w:lang w:val="ru-RU"/>
              </w:rPr>
              <w:t>0</w:t>
            </w:r>
            <w:r w:rsidRPr="004B5D79">
              <w:rPr>
                <w:color w:val="000000"/>
                <w:sz w:val="22"/>
                <w:szCs w:val="22"/>
                <w:lang w:val="ru-RU"/>
              </w:rPr>
              <w:t>С.</w:t>
            </w:r>
          </w:p>
          <w:p w:rsidR="00012BFF" w:rsidRPr="004B5D79" w:rsidRDefault="00012BFF" w:rsidP="00012BFF">
            <w:pPr>
              <w:rPr>
                <w:color w:val="000000"/>
                <w:sz w:val="22"/>
                <w:lang w:val="ru-RU"/>
              </w:rPr>
            </w:pPr>
            <w:r w:rsidRPr="004B5D79">
              <w:rPr>
                <w:color w:val="000000"/>
                <w:sz w:val="22"/>
                <w:szCs w:val="22"/>
                <w:lang w:val="ru-RU"/>
              </w:rPr>
              <w:t>Наблюдается суровая и продолжительная зима. Уже во второй декаде октября здесь устанавливается холодная погода с отрицательной среднесуточной температурой воздуха. Средняя продолжительность зимы 6 (шесть) месяцев. Самый холодный месяц – январь (- 19 - 25</w:t>
            </w:r>
            <w:r w:rsidRPr="004B5D79">
              <w:rPr>
                <w:color w:val="000000"/>
                <w:sz w:val="22"/>
                <w:szCs w:val="22"/>
                <w:vertAlign w:val="superscript"/>
                <w:lang w:val="ru-RU"/>
              </w:rPr>
              <w:t>0</w:t>
            </w:r>
            <w:r w:rsidRPr="004B5D79">
              <w:rPr>
                <w:color w:val="000000"/>
                <w:sz w:val="22"/>
                <w:szCs w:val="22"/>
                <w:lang w:val="ru-RU"/>
              </w:rPr>
              <w:t>). В отдельные холодные годы температура воздуха может опускаться до – 47</w:t>
            </w:r>
            <w:r w:rsidRPr="004B5D79">
              <w:rPr>
                <w:color w:val="000000"/>
                <w:sz w:val="22"/>
                <w:szCs w:val="22"/>
                <w:vertAlign w:val="superscript"/>
                <w:lang w:val="ru-RU"/>
              </w:rPr>
              <w:t>0</w:t>
            </w:r>
            <w:r w:rsidRPr="004B5D79">
              <w:rPr>
                <w:color w:val="000000"/>
                <w:sz w:val="22"/>
                <w:szCs w:val="22"/>
                <w:lang w:val="ru-RU"/>
              </w:rPr>
              <w:t>.</w:t>
            </w:r>
          </w:p>
          <w:p w:rsidR="00012BFF" w:rsidRPr="004B5D79" w:rsidRDefault="00012BFF" w:rsidP="00012BFF">
            <w:pPr>
              <w:rPr>
                <w:color w:val="000000"/>
                <w:sz w:val="22"/>
                <w:lang w:val="ru-RU"/>
              </w:rPr>
            </w:pPr>
            <w:r w:rsidRPr="004B5D79">
              <w:rPr>
                <w:color w:val="000000"/>
                <w:sz w:val="22"/>
                <w:szCs w:val="22"/>
                <w:lang w:val="ru-RU"/>
              </w:rPr>
              <w:t>Лето довольно прохладное. Период с температурой воздуха выше 10</w:t>
            </w:r>
            <w:r w:rsidRPr="004B5D79">
              <w:rPr>
                <w:color w:val="000000"/>
                <w:sz w:val="22"/>
                <w:szCs w:val="22"/>
                <w:vertAlign w:val="superscript"/>
                <w:lang w:val="ru-RU"/>
              </w:rPr>
              <w:t>0</w:t>
            </w:r>
            <w:r w:rsidRPr="004B5D79">
              <w:rPr>
                <w:color w:val="000000"/>
                <w:sz w:val="22"/>
                <w:szCs w:val="22"/>
                <w:lang w:val="ru-RU"/>
              </w:rPr>
              <w:t xml:space="preserve">С длится всего 69 дней. Количество осадков уменьшается до 12-30 мм в месяц. За год количество осадков не превышает 150 мм, а на востоке всего лишь 70-100 мм. Зимы - малоснежные, очень холодные и суровые. Высота снежного покрова очень мала (от 0 до 10 см). </w:t>
            </w:r>
          </w:p>
          <w:p w:rsidR="00012BFF" w:rsidRPr="004B5D79" w:rsidRDefault="00012BFF" w:rsidP="00012BFF">
            <w:pPr>
              <w:ind w:firstLine="567"/>
              <w:rPr>
                <w:color w:val="000000"/>
                <w:sz w:val="22"/>
                <w:lang w:val="ru-RU"/>
              </w:rPr>
            </w:pPr>
            <w:r w:rsidRPr="004B5D79">
              <w:rPr>
                <w:color w:val="000000"/>
                <w:sz w:val="22"/>
                <w:szCs w:val="22"/>
                <w:lang w:val="ru-RU"/>
              </w:rPr>
              <w:t xml:space="preserve">При больших абсолютных высотах местности (от 3500 до 6900 м н.у.м.) наблюдается малая изрезанность и мягкие </w:t>
            </w:r>
            <w:r w:rsidRPr="004B5D79">
              <w:rPr>
                <w:color w:val="000000"/>
                <w:sz w:val="22"/>
                <w:szCs w:val="22"/>
                <w:lang w:val="ru-RU"/>
              </w:rPr>
              <w:lastRenderedPageBreak/>
              <w:t>очертания рельефа, небольшие относительные превышения гребней хребтов над речными долинами. Долины рек широкие, хорошо выраженные, обычно корытообразной формы. Русла рек сильно меняются. Водосборы рек с наибольшими абсолютными высотами имеют ледниково-снеговое питание.</w:t>
            </w:r>
          </w:p>
          <w:p w:rsidR="00012BFF" w:rsidRPr="004B5D79" w:rsidRDefault="00012BFF" w:rsidP="00012BFF">
            <w:pPr>
              <w:ind w:firstLine="567"/>
              <w:rPr>
                <w:color w:val="000000"/>
                <w:sz w:val="22"/>
                <w:lang w:val="ru-RU"/>
              </w:rPr>
            </w:pPr>
            <w:r w:rsidRPr="004B5D79">
              <w:rPr>
                <w:color w:val="000000"/>
                <w:sz w:val="22"/>
                <w:szCs w:val="22"/>
                <w:lang w:val="ru-RU"/>
              </w:rPr>
              <w:t>В образовании озёрных котловин играли роль как внешние (экзогенные), так и внутренние (эндогенные) процессы. Озеро Музкуль - тектонического происхождения. На территории озера Музкуль расположена группа каровых ледников - это карово-долинные, каровые и висячие каровые, которые располагаются целиком в карах или незначительно выползают через порог кара. По количеству каровые ледники не уступают долинами , но занимают только 10% площади оледенения. Языки этих ледников редко опускаются ниже 3500-4000 м н.у.м.</w:t>
            </w:r>
          </w:p>
          <w:p w:rsidR="00243EED" w:rsidRPr="004B5D79" w:rsidRDefault="00243EED" w:rsidP="00B305F0">
            <w:pPr>
              <w:tabs>
                <w:tab w:val="left" w:pos="2410"/>
                <w:tab w:val="left" w:pos="4536"/>
              </w:tabs>
              <w:ind w:firstLine="567"/>
              <w:rPr>
                <w:rFonts w:ascii="Arial" w:hAnsi="Arial" w:cs="Arial"/>
                <w:lang w:val="ru-RU"/>
              </w:rPr>
            </w:pPr>
          </w:p>
        </w:tc>
      </w:tr>
      <w:tr w:rsidR="00243EED" w:rsidRPr="003D5657" w:rsidTr="00D8759E">
        <w:trPr>
          <w:gridAfter w:val="4"/>
          <w:wAfter w:w="7065" w:type="dxa"/>
          <w:trHeight w:val="290"/>
        </w:trPr>
        <w:tc>
          <w:tcPr>
            <w:tcW w:w="4593" w:type="dxa"/>
            <w:gridSpan w:val="4"/>
            <w:shd w:val="clear" w:color="auto" w:fill="E6E6E6"/>
          </w:tcPr>
          <w:p w:rsidR="00243EED" w:rsidRPr="004B5D79" w:rsidRDefault="00243EED" w:rsidP="00C0763B">
            <w:pPr>
              <w:rPr>
                <w:rFonts w:ascii="Arial" w:hAnsi="Arial" w:cs="Arial"/>
              </w:rPr>
            </w:pPr>
            <w:r w:rsidRPr="004B5D79">
              <w:rPr>
                <w:rFonts w:ascii="Arial" w:hAnsi="Arial" w:cs="Arial"/>
              </w:rPr>
              <w:lastRenderedPageBreak/>
              <w:t>Main Ecotypes  /  Habitats  and  approx. size (ha)</w:t>
            </w:r>
          </w:p>
          <w:p w:rsidR="00243EED" w:rsidRPr="004B5D79" w:rsidRDefault="00243EED" w:rsidP="00C0763B">
            <w:pPr>
              <w:rPr>
                <w:rFonts w:ascii="Arial" w:hAnsi="Arial" w:cs="Arial"/>
                <w:lang w:val="ru-RU"/>
              </w:rPr>
            </w:pPr>
            <w:r w:rsidRPr="004B5D79">
              <w:rPr>
                <w:rFonts w:ascii="Arial" w:hAnsi="Arial" w:cs="Arial"/>
                <w:lang w:val="ru-RU"/>
              </w:rPr>
              <w:t>Основные экотипы /места обитания/произрастания и прибл.площади (га)</w:t>
            </w:r>
          </w:p>
        </w:tc>
        <w:tc>
          <w:tcPr>
            <w:tcW w:w="6039" w:type="dxa"/>
            <w:gridSpan w:val="2"/>
          </w:tcPr>
          <w:p w:rsidR="00012BFF" w:rsidRPr="004B5D79" w:rsidRDefault="00012BFF" w:rsidP="00012BFF">
            <w:pPr>
              <w:ind w:firstLine="567"/>
              <w:rPr>
                <w:color w:val="000000"/>
                <w:sz w:val="22"/>
                <w:lang w:val="ru-RU"/>
              </w:rPr>
            </w:pPr>
            <w:r w:rsidRPr="004B5D79">
              <w:rPr>
                <w:color w:val="000000"/>
                <w:spacing w:val="-6"/>
                <w:sz w:val="22"/>
                <w:szCs w:val="22"/>
                <w:lang w:val="ru-RU"/>
              </w:rPr>
              <w:t>На территории заказника наиболее распространены пустынные почвы, которые формируются под пустынной растительностью, представленной терескеном и полянными почвами. Мощность верхнего горизона не превышает 6-10 см. Он слабо задернован, обогащён до 30-35% каменистым и щебнистым материалом красновато-рыжеватого цвета. Солончаки распространены в пределах приозёрных низменностей, на надпойменных террасах рек. Растительность - редкая, на некоторых участках вообще отсутствует.</w:t>
            </w:r>
            <w:r w:rsidRPr="004B5D79">
              <w:rPr>
                <w:color w:val="000000"/>
                <w:sz w:val="22"/>
                <w:szCs w:val="22"/>
                <w:lang w:val="ru-RU"/>
              </w:rPr>
              <w:t xml:space="preserve"> Растительность на мелкозёмных почвах (3500 м н.у.м.) представлена экосистемами субальпийских пустынь из терескена серого </w:t>
            </w:r>
            <w:r w:rsidRPr="004B5D79">
              <w:rPr>
                <w:i/>
                <w:color w:val="000000"/>
                <w:sz w:val="22"/>
                <w:szCs w:val="22"/>
                <w:lang w:val="ru-RU"/>
              </w:rPr>
              <w:t>(</w:t>
            </w:r>
            <w:r w:rsidRPr="004B5D79">
              <w:rPr>
                <w:i/>
                <w:color w:val="000000"/>
                <w:sz w:val="22"/>
                <w:szCs w:val="22"/>
                <w:lang w:val="en-TT"/>
              </w:rPr>
              <w:t>Eurotia</w:t>
            </w:r>
            <w:r w:rsidRPr="004B5D79">
              <w:rPr>
                <w:i/>
                <w:color w:val="000000"/>
                <w:sz w:val="22"/>
                <w:szCs w:val="22"/>
                <w:lang w:val="ru-RU"/>
              </w:rPr>
              <w:t xml:space="preserve"> </w:t>
            </w:r>
            <w:r w:rsidRPr="004B5D79">
              <w:rPr>
                <w:i/>
                <w:color w:val="000000"/>
                <w:sz w:val="22"/>
                <w:szCs w:val="22"/>
              </w:rPr>
              <w:t>s</w:t>
            </w:r>
            <w:r w:rsidRPr="004B5D79">
              <w:rPr>
                <w:i/>
                <w:color w:val="000000"/>
                <w:sz w:val="22"/>
                <w:szCs w:val="22"/>
                <w:lang w:val="en-TT"/>
              </w:rPr>
              <w:t>teratoides</w:t>
            </w:r>
            <w:r w:rsidRPr="004B5D79">
              <w:rPr>
                <w:color w:val="000000"/>
                <w:sz w:val="22"/>
                <w:szCs w:val="22"/>
                <w:lang w:val="ru-RU"/>
              </w:rPr>
              <w:t>) и  полыни (</w:t>
            </w:r>
            <w:r w:rsidRPr="004B5D79">
              <w:rPr>
                <w:i/>
                <w:color w:val="000000"/>
                <w:sz w:val="22"/>
                <w:szCs w:val="22"/>
                <w:lang w:val="en-TT"/>
              </w:rPr>
              <w:t>Artemisia</w:t>
            </w:r>
            <w:r w:rsidRPr="004B5D79">
              <w:rPr>
                <w:i/>
                <w:color w:val="000000"/>
                <w:sz w:val="22"/>
                <w:szCs w:val="22"/>
                <w:lang w:val="ru-RU"/>
              </w:rPr>
              <w:t>)</w:t>
            </w:r>
            <w:r w:rsidRPr="004B5D79">
              <w:rPr>
                <w:color w:val="000000"/>
                <w:sz w:val="22"/>
                <w:szCs w:val="22"/>
                <w:lang w:val="ru-RU"/>
              </w:rPr>
              <w:t>, на высотах  3500-4300 м н.у.м. она состоит из ковыля восточного (</w:t>
            </w:r>
            <w:r w:rsidRPr="004B5D79">
              <w:rPr>
                <w:i/>
                <w:color w:val="000000"/>
                <w:sz w:val="22"/>
                <w:szCs w:val="22"/>
                <w:lang w:val="en-TT"/>
              </w:rPr>
              <w:t>Stipa</w:t>
            </w:r>
            <w:r w:rsidRPr="004B5D79">
              <w:rPr>
                <w:i/>
                <w:color w:val="000000"/>
                <w:sz w:val="22"/>
                <w:szCs w:val="22"/>
                <w:lang w:val="ru-RU"/>
              </w:rPr>
              <w:t xml:space="preserve"> </w:t>
            </w:r>
            <w:r w:rsidRPr="004B5D79">
              <w:rPr>
                <w:i/>
                <w:color w:val="000000"/>
                <w:sz w:val="22"/>
                <w:szCs w:val="22"/>
                <w:lang w:val="en-TT"/>
              </w:rPr>
              <w:t>glar</w:t>
            </w:r>
            <w:r w:rsidRPr="004B5D79">
              <w:rPr>
                <w:i/>
                <w:color w:val="000000"/>
                <w:sz w:val="22"/>
                <w:szCs w:val="22"/>
              </w:rPr>
              <w:t>eosa</w:t>
            </w:r>
            <w:r w:rsidRPr="004B5D79">
              <w:rPr>
                <w:color w:val="000000"/>
                <w:sz w:val="22"/>
                <w:szCs w:val="22"/>
                <w:lang w:val="ru-RU"/>
              </w:rPr>
              <w:t>), подушечников, ячменя туркестанского (</w:t>
            </w:r>
            <w:r w:rsidRPr="004B5D79">
              <w:rPr>
                <w:i/>
                <w:color w:val="000000"/>
                <w:sz w:val="22"/>
                <w:szCs w:val="22"/>
                <w:lang w:val="en-TT"/>
              </w:rPr>
              <w:t>Hordeum</w:t>
            </w:r>
            <w:r w:rsidRPr="004B5D79">
              <w:rPr>
                <w:color w:val="000000"/>
                <w:sz w:val="22"/>
                <w:szCs w:val="22"/>
                <w:lang w:val="ru-RU"/>
              </w:rPr>
              <w:t xml:space="preserve"> </w:t>
            </w:r>
            <w:r w:rsidRPr="004B5D79">
              <w:rPr>
                <w:i/>
                <w:color w:val="000000"/>
                <w:sz w:val="22"/>
                <w:szCs w:val="22"/>
                <w:lang w:val="en-TT"/>
              </w:rPr>
              <w:t>turkestanica</w:t>
            </w:r>
            <w:r w:rsidRPr="004B5D79">
              <w:rPr>
                <w:color w:val="000000"/>
                <w:sz w:val="22"/>
                <w:szCs w:val="22"/>
                <w:lang w:val="ru-RU"/>
              </w:rPr>
              <w:t>) и    др., а на высотах 4100-4800 м н.у.м. преобладает– аяния тибетская (</w:t>
            </w:r>
            <w:r w:rsidRPr="004B5D79">
              <w:rPr>
                <w:i/>
                <w:color w:val="000000"/>
                <w:sz w:val="22"/>
                <w:szCs w:val="22"/>
                <w:lang w:val="en-TT"/>
              </w:rPr>
              <w:t>Ajania</w:t>
            </w:r>
            <w:r w:rsidRPr="004B5D79">
              <w:rPr>
                <w:i/>
                <w:color w:val="000000"/>
                <w:sz w:val="22"/>
                <w:szCs w:val="22"/>
                <w:lang w:val="ru-RU"/>
              </w:rPr>
              <w:t xml:space="preserve"> </w:t>
            </w:r>
            <w:r w:rsidRPr="004B5D79">
              <w:rPr>
                <w:i/>
                <w:color w:val="000000"/>
                <w:sz w:val="22"/>
                <w:szCs w:val="22"/>
                <w:lang w:val="en-TT"/>
              </w:rPr>
              <w:lastRenderedPageBreak/>
              <w:t>tibetica</w:t>
            </w:r>
            <w:r w:rsidRPr="004B5D79">
              <w:rPr>
                <w:color w:val="000000"/>
                <w:sz w:val="22"/>
                <w:szCs w:val="22"/>
                <w:lang w:val="ru-RU"/>
              </w:rPr>
              <w:t>).</w:t>
            </w:r>
          </w:p>
          <w:p w:rsidR="00012BFF" w:rsidRPr="004B5D79" w:rsidRDefault="00012BFF" w:rsidP="00012BFF">
            <w:pPr>
              <w:rPr>
                <w:color w:val="000000"/>
                <w:spacing w:val="-6"/>
                <w:sz w:val="22"/>
                <w:lang w:val="ru-RU"/>
              </w:rPr>
            </w:pPr>
          </w:p>
          <w:p w:rsidR="00243EED" w:rsidRPr="004B5D79" w:rsidRDefault="00243EED" w:rsidP="00012BFF">
            <w:pPr>
              <w:ind w:firstLine="567"/>
              <w:rPr>
                <w:rFonts w:ascii="Arial" w:hAnsi="Arial" w:cs="Arial"/>
                <w:iCs/>
                <w:color w:val="00B050"/>
                <w:lang w:val="ru-RU"/>
              </w:rPr>
            </w:pPr>
          </w:p>
        </w:tc>
      </w:tr>
      <w:tr w:rsidR="00243EED" w:rsidRPr="003D5657" w:rsidTr="00D8759E">
        <w:trPr>
          <w:gridAfter w:val="4"/>
          <w:wAfter w:w="7065" w:type="dxa"/>
          <w:trHeight w:val="290"/>
        </w:trPr>
        <w:tc>
          <w:tcPr>
            <w:tcW w:w="4593" w:type="dxa"/>
            <w:gridSpan w:val="4"/>
            <w:shd w:val="clear" w:color="auto" w:fill="E6E6E6"/>
          </w:tcPr>
          <w:p w:rsidR="00243EED" w:rsidRPr="004B5D79" w:rsidRDefault="00243EED" w:rsidP="00BF5CDF">
            <w:pPr>
              <w:rPr>
                <w:rFonts w:ascii="Arial" w:hAnsi="Arial" w:cs="Arial"/>
                <w:lang w:val="ru-RU"/>
              </w:rPr>
            </w:pPr>
            <w:r w:rsidRPr="004B5D79">
              <w:rPr>
                <w:rFonts w:ascii="Arial" w:hAnsi="Arial" w:cs="Arial"/>
                <w:lang w:val="ru-RU"/>
              </w:rPr>
              <w:lastRenderedPageBreak/>
              <w:t>1</w:t>
            </w:r>
            <w:r w:rsidR="00BF5CDF" w:rsidRPr="004B5D79">
              <w:rPr>
                <w:rFonts w:ascii="Arial" w:hAnsi="Arial" w:cs="Arial"/>
                <w:lang w:val="ru-RU"/>
              </w:rPr>
              <w:t>. Ксерофильные  растительности</w:t>
            </w:r>
            <w:r w:rsidRPr="004B5D79">
              <w:rPr>
                <w:rFonts w:ascii="Arial" w:hAnsi="Arial" w:cs="Arial"/>
                <w:lang w:val="ru-RU"/>
              </w:rPr>
              <w:t xml:space="preserve"> </w:t>
            </w:r>
          </w:p>
        </w:tc>
        <w:tc>
          <w:tcPr>
            <w:tcW w:w="6039" w:type="dxa"/>
            <w:gridSpan w:val="2"/>
          </w:tcPr>
          <w:p w:rsidR="00243EED" w:rsidRPr="004B5D79" w:rsidRDefault="00BF5CDF" w:rsidP="00BF5CDF">
            <w:pPr>
              <w:rPr>
                <w:color w:val="333333"/>
                <w:lang w:val="ru-RU"/>
              </w:rPr>
            </w:pPr>
            <w:r w:rsidRPr="004B5D79">
              <w:rPr>
                <w:color w:val="333333"/>
                <w:lang w:val="ru-RU"/>
              </w:rPr>
              <w:t>Самыми крупными семействами растительности номинируемой территории являются злаки (32 рода, 92 вида), сложноцветные (118 видов), крестоцветные (34 рода, 64 вида). Далее идут бобовые, розоцветные, бурачниковые, гвоздичные, маревые, ситниковые, губоцветные, лилейные, гречишные, примуловые, норичниковые и зонтичные. Остальные семейства насчитывают ограниченное число видов, иногда по одному. Растительность Памира носит ксерофильный характер</w:t>
            </w:r>
            <w:r w:rsidR="00243EED" w:rsidRPr="004B5D79">
              <w:rPr>
                <w:color w:val="000000"/>
                <w:lang w:val="ru-RU"/>
              </w:rPr>
              <w:t xml:space="preserve"> </w:t>
            </w:r>
          </w:p>
        </w:tc>
      </w:tr>
      <w:tr w:rsidR="00243EED" w:rsidRPr="003D5657" w:rsidTr="00D8759E">
        <w:trPr>
          <w:gridAfter w:val="4"/>
          <w:wAfter w:w="7065" w:type="dxa"/>
          <w:trHeight w:val="290"/>
        </w:trPr>
        <w:tc>
          <w:tcPr>
            <w:tcW w:w="4593" w:type="dxa"/>
            <w:gridSpan w:val="4"/>
            <w:shd w:val="clear" w:color="auto" w:fill="E6E6E6"/>
          </w:tcPr>
          <w:p w:rsidR="00243EED" w:rsidRPr="004B5D79" w:rsidRDefault="00243EED" w:rsidP="00C0763B">
            <w:pPr>
              <w:rPr>
                <w:lang w:val="ru-RU"/>
              </w:rPr>
            </w:pPr>
            <w:r w:rsidRPr="004B5D79">
              <w:rPr>
                <w:lang w:val="ru-RU"/>
              </w:rPr>
              <w:t>Животный мир</w:t>
            </w:r>
          </w:p>
          <w:p w:rsidR="00243EED" w:rsidRPr="004B5D79" w:rsidRDefault="00243EED" w:rsidP="00C0763B">
            <w:pPr>
              <w:rPr>
                <w:lang w:val="ru-RU"/>
              </w:rPr>
            </w:pPr>
          </w:p>
        </w:tc>
        <w:tc>
          <w:tcPr>
            <w:tcW w:w="6039" w:type="dxa"/>
            <w:gridSpan w:val="2"/>
          </w:tcPr>
          <w:p w:rsidR="00BF5CDF" w:rsidRPr="004B5D79" w:rsidRDefault="00BF5CDF" w:rsidP="00BF5CDF">
            <w:pPr>
              <w:ind w:firstLine="708"/>
              <w:rPr>
                <w:color w:val="000000"/>
                <w:sz w:val="22"/>
                <w:lang w:val="ru-RU"/>
              </w:rPr>
            </w:pPr>
            <w:r w:rsidRPr="004B5D79">
              <w:rPr>
                <w:color w:val="000000"/>
                <w:sz w:val="22"/>
                <w:szCs w:val="22"/>
                <w:lang w:val="ru-RU"/>
              </w:rPr>
              <w:t>Уникальные краснокнижные животные-высокогорники представлены такими видами, как снежный барс (</w:t>
            </w:r>
            <w:r w:rsidRPr="004B5D79">
              <w:rPr>
                <w:i/>
                <w:color w:val="000000"/>
                <w:sz w:val="22"/>
                <w:szCs w:val="22"/>
                <w:lang w:val="en-TT"/>
              </w:rPr>
              <w:t>Uncia</w:t>
            </w:r>
            <w:r w:rsidRPr="004B5D79">
              <w:rPr>
                <w:i/>
                <w:color w:val="000000"/>
                <w:sz w:val="22"/>
                <w:szCs w:val="22"/>
                <w:lang w:val="ru-RU"/>
              </w:rPr>
              <w:t xml:space="preserve"> </w:t>
            </w:r>
            <w:r w:rsidRPr="004B5D79">
              <w:rPr>
                <w:i/>
                <w:color w:val="000000"/>
                <w:sz w:val="22"/>
                <w:szCs w:val="22"/>
                <w:lang w:val="en-TT"/>
              </w:rPr>
              <w:t>uncia</w:t>
            </w:r>
            <w:r w:rsidRPr="004B5D79">
              <w:rPr>
                <w:color w:val="000000"/>
                <w:sz w:val="22"/>
                <w:szCs w:val="22"/>
                <w:lang w:val="ru-RU"/>
              </w:rPr>
              <w:t>), горный гусь (</w:t>
            </w:r>
            <w:r w:rsidRPr="004B5D79">
              <w:rPr>
                <w:i/>
                <w:color w:val="000000"/>
                <w:sz w:val="22"/>
                <w:szCs w:val="22"/>
                <w:lang w:val="en-TT"/>
              </w:rPr>
              <w:t>Anser</w:t>
            </w:r>
            <w:r w:rsidRPr="004B5D79">
              <w:rPr>
                <w:i/>
                <w:color w:val="000000"/>
                <w:sz w:val="22"/>
                <w:szCs w:val="22"/>
                <w:lang w:val="ru-RU"/>
              </w:rPr>
              <w:t xml:space="preserve"> </w:t>
            </w:r>
            <w:r w:rsidRPr="004B5D79">
              <w:rPr>
                <w:i/>
                <w:color w:val="000000"/>
                <w:sz w:val="22"/>
                <w:szCs w:val="22"/>
                <w:lang w:val="en-TT"/>
              </w:rPr>
              <w:t>indicus</w:t>
            </w:r>
            <w:r w:rsidRPr="004B5D79">
              <w:rPr>
                <w:i/>
                <w:color w:val="000000"/>
                <w:sz w:val="22"/>
                <w:szCs w:val="22"/>
                <w:lang w:val="ru-RU"/>
              </w:rPr>
              <w:t>)</w:t>
            </w:r>
            <w:r w:rsidRPr="004B5D79">
              <w:rPr>
                <w:color w:val="000000"/>
                <w:sz w:val="22"/>
                <w:szCs w:val="22"/>
                <w:lang w:val="ru-RU"/>
              </w:rPr>
              <w:t>, тибетский ула</w:t>
            </w:r>
            <w:r w:rsidRPr="004B5D79">
              <w:rPr>
                <w:color w:val="000000"/>
                <w:sz w:val="22"/>
                <w:szCs w:val="22"/>
                <w:lang w:val="en-TT"/>
              </w:rPr>
              <w:t>p</w:t>
            </w:r>
            <w:r w:rsidRPr="004B5D79">
              <w:rPr>
                <w:color w:val="000000"/>
                <w:sz w:val="22"/>
                <w:szCs w:val="22"/>
                <w:lang w:val="ru-RU"/>
              </w:rPr>
              <w:t xml:space="preserve"> (</w:t>
            </w:r>
            <w:r w:rsidRPr="004B5D79">
              <w:rPr>
                <w:i/>
                <w:color w:val="000000"/>
                <w:sz w:val="22"/>
                <w:szCs w:val="22"/>
                <w:lang w:val="en-TT"/>
              </w:rPr>
              <w:t>Tetraogalus</w:t>
            </w:r>
            <w:r w:rsidRPr="004B5D79">
              <w:rPr>
                <w:i/>
                <w:color w:val="000000"/>
                <w:sz w:val="22"/>
                <w:szCs w:val="22"/>
                <w:lang w:val="ru-RU"/>
              </w:rPr>
              <w:t xml:space="preserve"> </w:t>
            </w:r>
            <w:r w:rsidRPr="004B5D79">
              <w:rPr>
                <w:i/>
                <w:color w:val="000000"/>
                <w:sz w:val="22"/>
                <w:szCs w:val="22"/>
                <w:lang w:val="en-TT"/>
              </w:rPr>
              <w:t>tibetanus</w:t>
            </w:r>
            <w:r w:rsidRPr="004B5D79">
              <w:rPr>
                <w:i/>
                <w:color w:val="000000"/>
                <w:sz w:val="22"/>
                <w:szCs w:val="22"/>
                <w:lang w:val="ru-RU"/>
              </w:rPr>
              <w:t>)</w:t>
            </w:r>
            <w:r w:rsidRPr="004B5D79">
              <w:rPr>
                <w:color w:val="000000"/>
                <w:sz w:val="22"/>
                <w:szCs w:val="22"/>
                <w:lang w:val="ru-RU"/>
              </w:rPr>
              <w:t>, буроголовая чайка (</w:t>
            </w:r>
            <w:r w:rsidRPr="004B5D79">
              <w:rPr>
                <w:i/>
                <w:color w:val="000000"/>
                <w:sz w:val="22"/>
                <w:szCs w:val="22"/>
                <w:lang w:val="en-TT"/>
              </w:rPr>
              <w:t>Larus</w:t>
            </w:r>
            <w:r w:rsidRPr="004B5D79">
              <w:rPr>
                <w:color w:val="000000"/>
                <w:sz w:val="22"/>
                <w:szCs w:val="22"/>
                <w:lang w:val="ru-RU"/>
              </w:rPr>
              <w:t xml:space="preserve"> </w:t>
            </w:r>
            <w:r w:rsidRPr="004B5D79">
              <w:rPr>
                <w:i/>
                <w:color w:val="000000"/>
                <w:sz w:val="22"/>
                <w:szCs w:val="22"/>
                <w:lang w:val="en-TT"/>
              </w:rPr>
              <w:t>brunnicephalus</w:t>
            </w:r>
            <w:r w:rsidRPr="004B5D79">
              <w:rPr>
                <w:i/>
                <w:color w:val="000000"/>
                <w:sz w:val="22"/>
                <w:szCs w:val="22"/>
                <w:lang w:val="ru-RU"/>
              </w:rPr>
              <w:t>)</w:t>
            </w:r>
            <w:r w:rsidRPr="004B5D79">
              <w:rPr>
                <w:color w:val="000000"/>
                <w:sz w:val="22"/>
                <w:szCs w:val="22"/>
                <w:lang w:val="ru-RU"/>
              </w:rPr>
              <w:t>, тибетская саджа (</w:t>
            </w:r>
            <w:r w:rsidRPr="004B5D79">
              <w:rPr>
                <w:color w:val="000000"/>
                <w:sz w:val="22"/>
                <w:szCs w:val="22"/>
                <w:lang w:val="en-TT"/>
              </w:rPr>
              <w:t>S</w:t>
            </w:r>
            <w:r w:rsidRPr="004B5D79">
              <w:rPr>
                <w:i/>
                <w:color w:val="000000"/>
                <w:sz w:val="22"/>
                <w:szCs w:val="22"/>
                <w:lang w:val="en-TT"/>
              </w:rPr>
              <w:t>irrhaptes</w:t>
            </w:r>
            <w:r w:rsidRPr="004B5D79">
              <w:rPr>
                <w:color w:val="000000"/>
                <w:sz w:val="22"/>
                <w:szCs w:val="22"/>
                <w:lang w:val="ru-RU"/>
              </w:rPr>
              <w:t xml:space="preserve"> </w:t>
            </w:r>
            <w:r w:rsidRPr="004B5D79">
              <w:rPr>
                <w:i/>
                <w:color w:val="000000"/>
                <w:sz w:val="22"/>
                <w:szCs w:val="22"/>
                <w:lang w:val="en-TT"/>
              </w:rPr>
              <w:t>tibetana</w:t>
            </w:r>
            <w:r w:rsidRPr="004B5D79">
              <w:rPr>
                <w:i/>
                <w:color w:val="000000"/>
                <w:sz w:val="22"/>
                <w:szCs w:val="22"/>
                <w:lang w:val="ru-RU"/>
              </w:rPr>
              <w:t>)</w:t>
            </w:r>
            <w:r w:rsidRPr="004B5D79">
              <w:rPr>
                <w:color w:val="000000"/>
                <w:sz w:val="22"/>
                <w:szCs w:val="22"/>
                <w:lang w:val="ru-RU"/>
              </w:rPr>
              <w:t>, белогрудый голубь (</w:t>
            </w:r>
            <w:r w:rsidRPr="004B5D79">
              <w:rPr>
                <w:i/>
                <w:color w:val="000000"/>
                <w:sz w:val="22"/>
                <w:szCs w:val="22"/>
                <w:lang w:val="en-TT"/>
              </w:rPr>
              <w:t>Columba</w:t>
            </w:r>
            <w:r w:rsidRPr="004B5D79">
              <w:rPr>
                <w:i/>
                <w:color w:val="000000"/>
                <w:sz w:val="22"/>
                <w:szCs w:val="22"/>
                <w:lang w:val="ru-RU"/>
              </w:rPr>
              <w:t xml:space="preserve"> </w:t>
            </w:r>
            <w:r w:rsidRPr="004B5D79">
              <w:rPr>
                <w:i/>
                <w:color w:val="000000"/>
                <w:sz w:val="22"/>
                <w:szCs w:val="22"/>
                <w:lang w:val="en-TT"/>
              </w:rPr>
              <w:t>leuconota</w:t>
            </w:r>
            <w:r w:rsidRPr="004B5D79">
              <w:rPr>
                <w:i/>
                <w:color w:val="000000"/>
                <w:sz w:val="22"/>
                <w:szCs w:val="22"/>
                <w:lang w:val="ru-RU"/>
              </w:rPr>
              <w:t>)</w:t>
            </w:r>
            <w:r w:rsidRPr="004B5D79">
              <w:rPr>
                <w:color w:val="000000"/>
                <w:sz w:val="22"/>
                <w:szCs w:val="22"/>
                <w:lang w:val="ru-RU"/>
              </w:rPr>
              <w:t xml:space="preserve"> и др. По пологим участкам памирских гор обычны стада памирских архаров (</w:t>
            </w:r>
            <w:r w:rsidRPr="004B5D79">
              <w:rPr>
                <w:i/>
                <w:color w:val="000000"/>
                <w:sz w:val="22"/>
                <w:szCs w:val="22"/>
                <w:lang w:val="en-TT"/>
              </w:rPr>
              <w:t>Ovis</w:t>
            </w:r>
            <w:r w:rsidRPr="004B5D79">
              <w:rPr>
                <w:i/>
                <w:color w:val="000000"/>
                <w:sz w:val="22"/>
                <w:szCs w:val="22"/>
                <w:lang w:val="ru-RU"/>
              </w:rPr>
              <w:t xml:space="preserve"> </w:t>
            </w:r>
            <w:r w:rsidRPr="004B5D79">
              <w:rPr>
                <w:i/>
                <w:color w:val="000000"/>
                <w:sz w:val="22"/>
                <w:szCs w:val="22"/>
                <w:lang w:val="en-TT"/>
              </w:rPr>
              <w:t>ammon</w:t>
            </w:r>
            <w:r w:rsidRPr="004B5D79">
              <w:rPr>
                <w:i/>
                <w:color w:val="000000"/>
                <w:sz w:val="22"/>
                <w:szCs w:val="22"/>
                <w:lang w:val="ru-RU"/>
              </w:rPr>
              <w:t xml:space="preserve"> </w:t>
            </w:r>
            <w:r w:rsidRPr="004B5D79">
              <w:rPr>
                <w:i/>
                <w:color w:val="000000"/>
                <w:sz w:val="22"/>
                <w:szCs w:val="22"/>
                <w:lang w:val="en-TT"/>
              </w:rPr>
              <w:t>polii</w:t>
            </w:r>
            <w:r w:rsidRPr="004B5D79">
              <w:rPr>
                <w:color w:val="000000"/>
                <w:sz w:val="22"/>
                <w:szCs w:val="22"/>
                <w:lang w:val="ru-RU"/>
              </w:rPr>
              <w:t>), среди обрывистых скал – центрально-азиатские козлы (</w:t>
            </w:r>
            <w:r w:rsidRPr="004B5D79">
              <w:rPr>
                <w:i/>
                <w:color w:val="000000"/>
                <w:sz w:val="22"/>
                <w:szCs w:val="22"/>
                <w:lang w:val="en-TT"/>
              </w:rPr>
              <w:t>Capra</w:t>
            </w:r>
            <w:r w:rsidRPr="004B5D79">
              <w:rPr>
                <w:i/>
                <w:color w:val="000000"/>
                <w:sz w:val="22"/>
                <w:szCs w:val="22"/>
                <w:lang w:val="ru-RU"/>
              </w:rPr>
              <w:t xml:space="preserve"> </w:t>
            </w:r>
            <w:r w:rsidRPr="004B5D79">
              <w:rPr>
                <w:i/>
                <w:color w:val="000000"/>
                <w:sz w:val="22"/>
                <w:szCs w:val="22"/>
                <w:lang w:val="en-TT"/>
              </w:rPr>
              <w:t>sibirica</w:t>
            </w:r>
            <w:r w:rsidRPr="004B5D79">
              <w:rPr>
                <w:color w:val="000000"/>
                <w:sz w:val="22"/>
                <w:szCs w:val="22"/>
                <w:lang w:val="ru-RU"/>
              </w:rPr>
              <w:t>).</w:t>
            </w:r>
          </w:p>
          <w:p w:rsidR="00BF5CDF" w:rsidRPr="004B5D79" w:rsidRDefault="00BF5CDF" w:rsidP="00BF5CDF">
            <w:pPr>
              <w:rPr>
                <w:b/>
                <w:color w:val="333333"/>
                <w:lang w:val="ru-RU"/>
              </w:rPr>
            </w:pPr>
            <w:r w:rsidRPr="004B5D79">
              <w:rPr>
                <w:b/>
                <w:color w:val="333333"/>
                <w:lang w:val="ru-RU"/>
              </w:rPr>
              <w:t xml:space="preserve">Фауна </w:t>
            </w:r>
          </w:p>
          <w:p w:rsidR="00BF5CDF" w:rsidRPr="004B5D79" w:rsidRDefault="00BF5CDF" w:rsidP="00BF5CDF">
            <w:pPr>
              <w:rPr>
                <w:color w:val="333333"/>
                <w:lang w:val="ru-RU"/>
              </w:rPr>
            </w:pPr>
            <w:r w:rsidRPr="004B5D79">
              <w:rPr>
                <w:color w:val="333333"/>
                <w:lang w:val="ru-RU"/>
              </w:rPr>
              <w:t>Сообразно флоре фауна заповедника немногочисленна в видовом отношении.</w:t>
            </w:r>
          </w:p>
          <w:p w:rsidR="00BF5CDF" w:rsidRPr="004B5D79" w:rsidRDefault="00BF5CDF" w:rsidP="00BF5CDF">
            <w:pPr>
              <w:rPr>
                <w:color w:val="333333"/>
                <w:lang w:val="ru-RU"/>
              </w:rPr>
            </w:pPr>
            <w:r w:rsidRPr="004B5D79">
              <w:rPr>
                <w:rStyle w:val="ad"/>
                <w:b w:val="0"/>
                <w:bCs w:val="0"/>
                <w:color w:val="333333"/>
                <w:lang w:val="ru-RU"/>
              </w:rPr>
              <w:t>Насекомые и другие важные беспозвоночные</w:t>
            </w:r>
          </w:p>
          <w:p w:rsidR="00BF5CDF" w:rsidRPr="004B5D79" w:rsidRDefault="00BF5CDF" w:rsidP="00BF5CDF">
            <w:pPr>
              <w:rPr>
                <w:color w:val="333333"/>
                <w:lang w:val="ru-RU"/>
              </w:rPr>
            </w:pPr>
            <w:r w:rsidRPr="004B5D79">
              <w:rPr>
                <w:color w:val="333333"/>
                <w:lang w:val="ru-RU"/>
              </w:rPr>
              <w:t xml:space="preserve">Специальных исследований по изучению фауны беспозвоночных в заповеднике не проводилось. Однако некоторые ученые работали в долине р. Памир или озера Зоркуль. Так известно о нахождении некоторых видов клещей родов </w:t>
            </w:r>
            <w:r w:rsidRPr="004B5D79">
              <w:rPr>
                <w:color w:val="333333"/>
              </w:rPr>
              <w:t>Oribotritia</w:t>
            </w:r>
            <w:r w:rsidRPr="004B5D79">
              <w:rPr>
                <w:color w:val="333333"/>
                <w:lang w:val="ru-RU"/>
              </w:rPr>
              <w:t xml:space="preserve">, </w:t>
            </w:r>
            <w:r w:rsidRPr="004B5D79">
              <w:rPr>
                <w:color w:val="333333"/>
              </w:rPr>
              <w:t>Trhypochthonicus</w:t>
            </w:r>
            <w:r w:rsidRPr="004B5D79">
              <w:rPr>
                <w:color w:val="333333"/>
                <w:lang w:val="ru-RU"/>
              </w:rPr>
              <w:t xml:space="preserve">, </w:t>
            </w:r>
            <w:r w:rsidRPr="004B5D79">
              <w:rPr>
                <w:color w:val="333333"/>
              </w:rPr>
              <w:t>Tectocepheus</w:t>
            </w:r>
            <w:r w:rsidRPr="004B5D79">
              <w:rPr>
                <w:color w:val="333333"/>
                <w:lang w:val="ru-RU"/>
              </w:rPr>
              <w:t xml:space="preserve">. Академиком М.Н. Нарзикуловым найдено </w:t>
            </w:r>
            <w:r w:rsidRPr="004B5D79">
              <w:rPr>
                <w:color w:val="333333"/>
                <w:lang w:val="ru-RU"/>
              </w:rPr>
              <w:lastRenderedPageBreak/>
              <w:t>несколько видов тлей обитающих на терескене (</w:t>
            </w:r>
            <w:r w:rsidRPr="004B5D79">
              <w:rPr>
                <w:color w:val="333333"/>
              </w:rPr>
              <w:t>Eichinaphis</w:t>
            </w:r>
            <w:r w:rsidRPr="004B5D79">
              <w:rPr>
                <w:color w:val="333333"/>
                <w:lang w:val="ru-RU"/>
              </w:rPr>
              <w:t xml:space="preserve"> </w:t>
            </w:r>
            <w:r w:rsidRPr="004B5D79">
              <w:rPr>
                <w:color w:val="333333"/>
              </w:rPr>
              <w:t>spp</w:t>
            </w:r>
            <w:r w:rsidRPr="004B5D79">
              <w:rPr>
                <w:color w:val="333333"/>
                <w:lang w:val="ru-RU"/>
              </w:rPr>
              <w:t>.) и осоке (</w:t>
            </w:r>
            <w:r w:rsidRPr="004B5D79">
              <w:rPr>
                <w:color w:val="333333"/>
              </w:rPr>
              <w:t>Chaetosiphella</w:t>
            </w:r>
            <w:r w:rsidRPr="004B5D79">
              <w:rPr>
                <w:color w:val="333333"/>
                <w:lang w:val="ru-RU"/>
              </w:rPr>
              <w:t xml:space="preserve"> </w:t>
            </w:r>
            <w:r w:rsidRPr="004B5D79">
              <w:rPr>
                <w:color w:val="333333"/>
              </w:rPr>
              <w:t>spp</w:t>
            </w:r>
            <w:r w:rsidRPr="004B5D79">
              <w:rPr>
                <w:color w:val="333333"/>
                <w:lang w:val="ru-RU"/>
              </w:rPr>
              <w:t>.). Здесь обнаружены несколько видов слепней (</w:t>
            </w:r>
            <w:r w:rsidRPr="004B5D79">
              <w:rPr>
                <w:color w:val="333333"/>
              </w:rPr>
              <w:t>Tabanidae</w:t>
            </w:r>
            <w:r w:rsidRPr="004B5D79">
              <w:rPr>
                <w:color w:val="333333"/>
                <w:lang w:val="ru-RU"/>
              </w:rPr>
              <w:t>) и оводов (</w:t>
            </w:r>
            <w:r w:rsidRPr="004B5D79">
              <w:rPr>
                <w:color w:val="333333"/>
              </w:rPr>
              <w:t>p</w:t>
            </w:r>
            <w:r w:rsidRPr="004B5D79">
              <w:rPr>
                <w:color w:val="333333"/>
                <w:lang w:val="ru-RU"/>
              </w:rPr>
              <w:t xml:space="preserve">оды </w:t>
            </w:r>
            <w:r w:rsidRPr="004B5D79">
              <w:rPr>
                <w:color w:val="333333"/>
              </w:rPr>
              <w:t>Oestrus</w:t>
            </w:r>
            <w:r w:rsidRPr="004B5D79">
              <w:rPr>
                <w:color w:val="333333"/>
                <w:lang w:val="ru-RU"/>
              </w:rPr>
              <w:t xml:space="preserve">, </w:t>
            </w:r>
            <w:r w:rsidRPr="004B5D79">
              <w:rPr>
                <w:color w:val="333333"/>
              </w:rPr>
              <w:t>Crivellia</w:t>
            </w:r>
            <w:r w:rsidRPr="004B5D79">
              <w:rPr>
                <w:color w:val="333333"/>
                <w:lang w:val="ru-RU"/>
              </w:rPr>
              <w:t xml:space="preserve">, </w:t>
            </w:r>
            <w:r w:rsidRPr="004B5D79">
              <w:rPr>
                <w:color w:val="333333"/>
              </w:rPr>
              <w:t>Oestromya</w:t>
            </w:r>
            <w:r w:rsidRPr="004B5D79">
              <w:rPr>
                <w:color w:val="333333"/>
                <w:lang w:val="ru-RU"/>
              </w:rPr>
              <w:t>), которые паразитируют на горных козлах, архарах, сурках..</w:t>
            </w:r>
          </w:p>
          <w:p w:rsidR="00BF5CDF" w:rsidRPr="004B5D79" w:rsidRDefault="00BF5CDF" w:rsidP="00BF5CDF">
            <w:pPr>
              <w:rPr>
                <w:color w:val="333333"/>
                <w:lang w:val="ru-RU"/>
              </w:rPr>
            </w:pPr>
            <w:r w:rsidRPr="004B5D79">
              <w:rPr>
                <w:rStyle w:val="ad"/>
                <w:bCs w:val="0"/>
                <w:color w:val="333333"/>
                <w:lang w:val="ru-RU"/>
              </w:rPr>
              <w:t>Рыбы</w:t>
            </w:r>
          </w:p>
          <w:p w:rsidR="00BF5CDF" w:rsidRPr="004B5D79" w:rsidRDefault="00BF5CDF" w:rsidP="00BF5CDF">
            <w:pPr>
              <w:rPr>
                <w:color w:val="333333"/>
                <w:lang w:val="ru-RU"/>
              </w:rPr>
            </w:pPr>
            <w:r w:rsidRPr="004B5D79">
              <w:rPr>
                <w:color w:val="333333"/>
                <w:lang w:val="ru-RU"/>
              </w:rPr>
              <w:t>Основным, массовым видом рыб в озере Музкуль и реке Памир является многочисленный здесь лжеосман-нагория. Кроме османа в озере встречается памирский голец.</w:t>
            </w:r>
          </w:p>
          <w:p w:rsidR="00BF5CDF" w:rsidRPr="004B5D79" w:rsidRDefault="00BF5CDF" w:rsidP="00BF5CDF">
            <w:pPr>
              <w:rPr>
                <w:color w:val="333333"/>
                <w:lang w:val="ru-RU"/>
              </w:rPr>
            </w:pPr>
            <w:r w:rsidRPr="004B5D79">
              <w:rPr>
                <w:rStyle w:val="ad"/>
                <w:bCs w:val="0"/>
                <w:color w:val="333333"/>
                <w:lang w:val="ru-RU"/>
              </w:rPr>
              <w:t>Пресмыкающиеся и земноводные</w:t>
            </w:r>
          </w:p>
          <w:p w:rsidR="00BF5CDF" w:rsidRPr="004B5D79" w:rsidRDefault="00BF5CDF" w:rsidP="00BF5CDF">
            <w:pPr>
              <w:rPr>
                <w:color w:val="333333"/>
                <w:lang w:val="ru-RU"/>
              </w:rPr>
            </w:pPr>
            <w:r w:rsidRPr="004B5D79">
              <w:rPr>
                <w:color w:val="333333"/>
                <w:lang w:val="ru-RU"/>
              </w:rPr>
              <w:t>Представители этих групп позвоночных животных на территории заповедника пока не зарегистрированы.</w:t>
            </w:r>
          </w:p>
          <w:p w:rsidR="00BF5CDF" w:rsidRPr="004B5D79" w:rsidRDefault="00BF5CDF" w:rsidP="00BF5CDF">
            <w:pPr>
              <w:rPr>
                <w:color w:val="333333"/>
                <w:lang w:val="ru-RU"/>
              </w:rPr>
            </w:pPr>
            <w:r w:rsidRPr="004B5D79">
              <w:rPr>
                <w:rStyle w:val="ad"/>
                <w:bCs w:val="0"/>
                <w:color w:val="333333"/>
                <w:lang w:val="ru-RU"/>
              </w:rPr>
              <w:t>Птицы</w:t>
            </w:r>
          </w:p>
          <w:p w:rsidR="00BF5CDF" w:rsidRPr="004B5D79" w:rsidRDefault="00BF5CDF" w:rsidP="00BF5CDF">
            <w:pPr>
              <w:rPr>
                <w:color w:val="333333"/>
                <w:lang w:val="ru-RU"/>
              </w:rPr>
            </w:pPr>
            <w:r w:rsidRPr="004B5D79">
              <w:rPr>
                <w:color w:val="333333"/>
                <w:lang w:val="ru-RU"/>
              </w:rPr>
              <w:t>Птицы. В группу гнездящихся птиц заказника «Музкуль» входят виды которые приспособились к суровым условиям высокогорья. Среди них следует отметить рогатого жаворонка, пустынную каменку, горную чечетку, красного вьюрка, жемчужного вьюрка, снежного вьюрка, клушицу, альпийскую галку, ворона, кумая, беркута, бородача, огаря, травника, крохаля, речную крачку, горного гуся, тибетского и гималайских уларов, тибетскую саджу, монгольского</w:t>
            </w:r>
            <w:r w:rsidRPr="004B5D79">
              <w:rPr>
                <w:color w:val="333333"/>
              </w:rPr>
              <w:t> </w:t>
            </w:r>
            <w:r w:rsidRPr="004B5D79">
              <w:rPr>
                <w:color w:val="333333"/>
                <w:lang w:val="ru-RU"/>
              </w:rPr>
              <w:t xml:space="preserve"> балобана. Некоторые из этих птиц даже остаются зимовать в суровых условиях зимнего Памира. </w:t>
            </w:r>
          </w:p>
          <w:p w:rsidR="00BF5CDF" w:rsidRPr="004B5D79" w:rsidRDefault="00BF5CDF" w:rsidP="00BF5CDF">
            <w:pPr>
              <w:rPr>
                <w:color w:val="333333"/>
                <w:lang w:val="ru-RU"/>
              </w:rPr>
            </w:pPr>
            <w:r w:rsidRPr="004B5D79">
              <w:rPr>
                <w:rStyle w:val="ad"/>
                <w:bCs w:val="0"/>
                <w:color w:val="333333"/>
                <w:lang w:val="ru-RU"/>
              </w:rPr>
              <w:t>Млекопитающие</w:t>
            </w:r>
          </w:p>
          <w:p w:rsidR="00BF5CDF" w:rsidRPr="004B5D79" w:rsidRDefault="00BF5CDF" w:rsidP="00BF5CDF">
            <w:pPr>
              <w:rPr>
                <w:lang w:val="ru-RU"/>
              </w:rPr>
            </w:pPr>
            <w:r w:rsidRPr="004B5D79">
              <w:rPr>
                <w:color w:val="333333"/>
                <w:lang w:val="ru-RU"/>
              </w:rPr>
              <w:t>Млекопитающие. Млекопитающих здесь отмечено не более 15 видов. Фоновыми для Музкульского заказника являются памирский архар, центральноазиатский горный козел, заяц-толай, длиннохвостый (красный) сурок, волк, лисица, горностай, солонгой, серебристая</w:t>
            </w:r>
            <w:r w:rsidRPr="004B5D79">
              <w:rPr>
                <w:color w:val="333333"/>
              </w:rPr>
              <w:t> </w:t>
            </w:r>
            <w:r w:rsidRPr="004B5D79">
              <w:rPr>
                <w:color w:val="333333"/>
                <w:lang w:val="ru-RU"/>
              </w:rPr>
              <w:t xml:space="preserve"> </w:t>
            </w:r>
            <w:r w:rsidRPr="004B5D79">
              <w:rPr>
                <w:color w:val="333333"/>
                <w:lang w:val="ru-RU"/>
              </w:rPr>
              <w:lastRenderedPageBreak/>
              <w:t>полевка, серый хомячок, большеухая пищуха, снежный барс. Изредка сюда заходит и красный волк. Он, а также архар, барс, горностай, бурый медведь, рысь взяты здесь под охрану государства, так как включены в Красную книгу республики.</w:t>
            </w:r>
            <w:r w:rsidRPr="004B5D79">
              <w:rPr>
                <w:lang w:val="ru-RU"/>
              </w:rPr>
              <w:t xml:space="preserve">   </w:t>
            </w:r>
          </w:p>
          <w:p w:rsidR="00243EED" w:rsidRPr="004B5D79" w:rsidRDefault="00243EED" w:rsidP="00BF5CDF">
            <w:pPr>
              <w:tabs>
                <w:tab w:val="left" w:pos="1035"/>
              </w:tabs>
              <w:ind w:firstLine="720"/>
              <w:rPr>
                <w:lang w:val="ru-RU"/>
              </w:rPr>
            </w:pPr>
          </w:p>
        </w:tc>
      </w:tr>
      <w:tr w:rsidR="00243EED" w:rsidRPr="003D5657" w:rsidTr="00D8759E">
        <w:trPr>
          <w:gridAfter w:val="4"/>
          <w:wAfter w:w="7065" w:type="dxa"/>
          <w:trHeight w:val="290"/>
        </w:trPr>
        <w:tc>
          <w:tcPr>
            <w:tcW w:w="4593" w:type="dxa"/>
            <w:gridSpan w:val="4"/>
            <w:shd w:val="clear" w:color="auto" w:fill="E6E6E6"/>
          </w:tcPr>
          <w:p w:rsidR="00243EED" w:rsidRPr="004B5D79" w:rsidRDefault="00243EED" w:rsidP="00C0763B">
            <w:pPr>
              <w:rPr>
                <w:rFonts w:ascii="Arial" w:hAnsi="Arial" w:cs="Arial"/>
              </w:rPr>
            </w:pPr>
            <w:r w:rsidRPr="004B5D79">
              <w:rPr>
                <w:rFonts w:ascii="Arial" w:hAnsi="Arial" w:cs="Arial"/>
              </w:rPr>
              <w:lastRenderedPageBreak/>
              <w:t>Any Other important aspects of biodiversity</w:t>
            </w:r>
          </w:p>
          <w:p w:rsidR="00243EED" w:rsidRPr="004B5D79" w:rsidRDefault="00243EED" w:rsidP="00C0763B">
            <w:pPr>
              <w:rPr>
                <w:rFonts w:ascii="Arial" w:hAnsi="Arial" w:cs="Arial"/>
                <w:lang w:val="ru-RU"/>
              </w:rPr>
            </w:pPr>
            <w:r w:rsidRPr="004B5D79">
              <w:rPr>
                <w:rFonts w:ascii="Arial" w:hAnsi="Arial" w:cs="Arial"/>
                <w:lang w:val="ru-RU"/>
              </w:rPr>
              <w:t>Другие важные аспекты ООПТ</w:t>
            </w:r>
          </w:p>
          <w:p w:rsidR="00243EED" w:rsidRPr="004B5D79" w:rsidRDefault="00243EED" w:rsidP="00C0763B">
            <w:pPr>
              <w:rPr>
                <w:rFonts w:ascii="Arial" w:hAnsi="Arial" w:cs="Arial"/>
                <w:lang w:val="ru-RU"/>
              </w:rPr>
            </w:pPr>
            <w:r w:rsidRPr="004B5D79">
              <w:rPr>
                <w:rFonts w:ascii="Arial" w:hAnsi="Arial" w:cs="Arial"/>
                <w:lang w:val="ru-RU"/>
              </w:rPr>
              <w:t>Гидрология:</w:t>
            </w:r>
          </w:p>
        </w:tc>
        <w:tc>
          <w:tcPr>
            <w:tcW w:w="6039" w:type="dxa"/>
            <w:gridSpan w:val="2"/>
          </w:tcPr>
          <w:p w:rsidR="00243EED" w:rsidRPr="004B5D79" w:rsidRDefault="00243EED" w:rsidP="00C0763B">
            <w:pPr>
              <w:pStyle w:val="a3"/>
              <w:tabs>
                <w:tab w:val="clear" w:pos="4320"/>
                <w:tab w:val="clear" w:pos="8640"/>
              </w:tabs>
              <w:rPr>
                <w:rFonts w:ascii="Arial" w:hAnsi="Arial" w:cs="Arial"/>
                <w:color w:val="00B050"/>
                <w:lang w:val="ru-RU"/>
              </w:rPr>
            </w:pPr>
          </w:p>
        </w:tc>
      </w:tr>
      <w:tr w:rsidR="00243EED" w:rsidRPr="003D5657" w:rsidTr="00D8759E">
        <w:trPr>
          <w:gridAfter w:val="4"/>
          <w:wAfter w:w="7065" w:type="dxa"/>
          <w:trHeight w:val="290"/>
        </w:trPr>
        <w:tc>
          <w:tcPr>
            <w:tcW w:w="4593" w:type="dxa"/>
            <w:gridSpan w:val="4"/>
            <w:shd w:val="clear" w:color="auto" w:fill="E6E6E6"/>
          </w:tcPr>
          <w:p w:rsidR="00243EED" w:rsidRPr="004B5D79" w:rsidRDefault="00243EED" w:rsidP="00C0763B">
            <w:pPr>
              <w:rPr>
                <w:rFonts w:ascii="Arial" w:hAnsi="Arial" w:cs="Arial"/>
              </w:rPr>
            </w:pPr>
            <w:r w:rsidRPr="004B5D79">
              <w:rPr>
                <w:rFonts w:ascii="Arial" w:hAnsi="Arial" w:cs="Arial"/>
              </w:rPr>
              <w:t xml:space="preserve">Special natural  features (if any) </w:t>
            </w:r>
          </w:p>
          <w:p w:rsidR="00243EED" w:rsidRPr="004B5D79" w:rsidRDefault="00243EED" w:rsidP="00C0763B">
            <w:pPr>
              <w:rPr>
                <w:rFonts w:ascii="Arial" w:hAnsi="Arial" w:cs="Arial"/>
                <w:lang w:val="ru-RU"/>
              </w:rPr>
            </w:pPr>
            <w:r w:rsidRPr="004B5D79">
              <w:rPr>
                <w:rFonts w:ascii="Arial" w:hAnsi="Arial" w:cs="Arial"/>
                <w:lang w:val="ru-RU"/>
              </w:rPr>
              <w:t>Специальные  природные особенности (если таковые имеются)</w:t>
            </w:r>
          </w:p>
        </w:tc>
        <w:tc>
          <w:tcPr>
            <w:tcW w:w="6039" w:type="dxa"/>
            <w:gridSpan w:val="2"/>
          </w:tcPr>
          <w:p w:rsidR="00243EED" w:rsidRPr="004B5D79" w:rsidRDefault="00243EED" w:rsidP="00C0763B">
            <w:pPr>
              <w:ind w:firstLine="540"/>
              <w:rPr>
                <w:lang w:val="ru-RU"/>
              </w:rPr>
            </w:pPr>
            <w:r w:rsidRPr="004B5D79">
              <w:rPr>
                <w:lang w:val="ru-RU"/>
              </w:rPr>
              <w:t>Климат района континентальный  с резкими сезонными и суточными колебаниями температур. В горной части заказника, а также к северу от него, суровая зима  с неустойчивой погодой, большой облачностью и осадками в виде снега, а в предгорной части – умеренно-мягкая зима с малым количеством осадков, преимущественно весной. В теплую половину года (май-сентябрь) температура достигает до 30</w:t>
            </w:r>
            <w:r w:rsidRPr="004B5D79">
              <w:rPr>
                <w:vertAlign w:val="superscript"/>
                <w:lang w:val="ru-RU"/>
              </w:rPr>
              <w:t>о</w:t>
            </w:r>
            <w:r w:rsidRPr="004B5D79">
              <w:rPr>
                <w:lang w:val="ru-RU"/>
              </w:rPr>
              <w:t xml:space="preserve"> и выше,  осадки - редки. Самый холодный месяц – январь, когда средняя температура, в зависимости от высот местности, колеблется от -2</w:t>
            </w:r>
            <w:r w:rsidRPr="004B5D79">
              <w:rPr>
                <w:vertAlign w:val="superscript"/>
                <w:lang w:val="ru-RU"/>
              </w:rPr>
              <w:t xml:space="preserve">о  </w:t>
            </w:r>
            <w:r w:rsidRPr="004B5D79">
              <w:rPr>
                <w:lang w:val="ru-RU"/>
              </w:rPr>
              <w:t>до -15-20</w:t>
            </w:r>
            <w:r w:rsidRPr="004B5D79">
              <w:rPr>
                <w:vertAlign w:val="superscript"/>
                <w:lang w:val="ru-RU"/>
              </w:rPr>
              <w:t>о</w:t>
            </w:r>
            <w:r w:rsidRPr="004B5D79">
              <w:rPr>
                <w:lang w:val="ru-RU"/>
              </w:rPr>
              <w:t>, а к северу от заказника. Среднегодовая температура от -1,8</w:t>
            </w:r>
            <w:r w:rsidRPr="004B5D79">
              <w:rPr>
                <w:vertAlign w:val="superscript"/>
                <w:lang w:val="ru-RU"/>
              </w:rPr>
              <w:t>о</w:t>
            </w:r>
            <w:r w:rsidRPr="004B5D79">
              <w:rPr>
                <w:lang w:val="ru-RU"/>
              </w:rPr>
              <w:t xml:space="preserve"> до + 14,2</w:t>
            </w:r>
            <w:r w:rsidRPr="004B5D79">
              <w:rPr>
                <w:vertAlign w:val="superscript"/>
                <w:lang w:val="ru-RU"/>
              </w:rPr>
              <w:t>о</w:t>
            </w:r>
            <w:r w:rsidRPr="004B5D79">
              <w:rPr>
                <w:lang w:val="ru-RU"/>
              </w:rPr>
              <w:t xml:space="preserve">. </w:t>
            </w:r>
          </w:p>
          <w:p w:rsidR="00243EED" w:rsidRPr="004B5D79" w:rsidRDefault="00243EED" w:rsidP="00C0763B">
            <w:pPr>
              <w:rPr>
                <w:color w:val="000000"/>
                <w:sz w:val="22"/>
                <w:lang w:val="ru-RU"/>
              </w:rPr>
            </w:pPr>
            <w:r w:rsidRPr="004B5D79">
              <w:rPr>
                <w:color w:val="000000"/>
                <w:sz w:val="22"/>
                <w:szCs w:val="22"/>
                <w:lang w:val="ru-RU"/>
              </w:rPr>
              <w:t>Тибетские элементы фауны занимают подчинённое место и представлены очень ограниченным числом видов, среди них центральноазиатский горный козёл (</w:t>
            </w:r>
            <w:r w:rsidRPr="004B5D79">
              <w:rPr>
                <w:i/>
                <w:iCs/>
                <w:color w:val="000000"/>
                <w:sz w:val="22"/>
                <w:szCs w:val="22"/>
                <w:lang w:val="ru-RU"/>
              </w:rPr>
              <w:t>С</w:t>
            </w:r>
            <w:r w:rsidRPr="004B5D79">
              <w:rPr>
                <w:i/>
                <w:iCs/>
                <w:color w:val="000000"/>
                <w:sz w:val="22"/>
                <w:szCs w:val="22"/>
              </w:rPr>
              <w:t>apra</w:t>
            </w:r>
            <w:r w:rsidRPr="004B5D79">
              <w:rPr>
                <w:i/>
                <w:iCs/>
                <w:color w:val="000000"/>
                <w:sz w:val="22"/>
                <w:szCs w:val="22"/>
                <w:lang w:val="ru-RU"/>
              </w:rPr>
              <w:t xml:space="preserve"> </w:t>
            </w:r>
            <w:r w:rsidRPr="004B5D79">
              <w:rPr>
                <w:i/>
                <w:iCs/>
                <w:color w:val="000000"/>
                <w:sz w:val="22"/>
                <w:szCs w:val="22"/>
              </w:rPr>
              <w:t>sibirica</w:t>
            </w:r>
            <w:r w:rsidRPr="004B5D79">
              <w:rPr>
                <w:color w:val="000000"/>
                <w:sz w:val="22"/>
                <w:szCs w:val="22"/>
                <w:lang w:val="ru-RU"/>
              </w:rPr>
              <w:t>), снежный барс (</w:t>
            </w:r>
            <w:r w:rsidRPr="004B5D79">
              <w:rPr>
                <w:i/>
                <w:iCs/>
                <w:color w:val="000000"/>
                <w:sz w:val="22"/>
                <w:szCs w:val="22"/>
              </w:rPr>
              <w:t>Unic</w:t>
            </w:r>
            <w:r w:rsidRPr="004B5D79">
              <w:rPr>
                <w:i/>
                <w:iCs/>
                <w:color w:val="000000"/>
                <w:sz w:val="22"/>
                <w:szCs w:val="22"/>
                <w:lang w:val="ru-RU"/>
              </w:rPr>
              <w:t xml:space="preserve">а </w:t>
            </w:r>
            <w:r w:rsidRPr="004B5D79">
              <w:rPr>
                <w:i/>
                <w:iCs/>
                <w:color w:val="000000"/>
                <w:sz w:val="22"/>
                <w:szCs w:val="22"/>
              </w:rPr>
              <w:t>unica</w:t>
            </w:r>
            <w:r w:rsidRPr="004B5D79">
              <w:rPr>
                <w:color w:val="000000"/>
                <w:sz w:val="22"/>
                <w:szCs w:val="22"/>
                <w:lang w:val="ru-RU"/>
              </w:rPr>
              <w:t>) и гималайский вьюрок (</w:t>
            </w:r>
            <w:r w:rsidRPr="004B5D79">
              <w:rPr>
                <w:i/>
                <w:iCs/>
                <w:color w:val="000000"/>
                <w:sz w:val="22"/>
                <w:szCs w:val="22"/>
              </w:rPr>
              <w:t>Leucosticte</w:t>
            </w:r>
            <w:r w:rsidRPr="004B5D79">
              <w:rPr>
                <w:i/>
                <w:iCs/>
                <w:color w:val="000000"/>
                <w:sz w:val="22"/>
                <w:szCs w:val="22"/>
                <w:lang w:val="ru-RU"/>
              </w:rPr>
              <w:t xml:space="preserve"> </w:t>
            </w:r>
            <w:r w:rsidRPr="004B5D79">
              <w:rPr>
                <w:i/>
                <w:iCs/>
                <w:color w:val="000000"/>
                <w:sz w:val="22"/>
                <w:szCs w:val="22"/>
              </w:rPr>
              <w:t>nemoricola</w:t>
            </w:r>
            <w:r w:rsidRPr="004B5D79">
              <w:rPr>
                <w:color w:val="000000"/>
                <w:sz w:val="22"/>
                <w:szCs w:val="22"/>
                <w:lang w:val="ru-RU"/>
              </w:rPr>
              <w:t>).</w:t>
            </w:r>
          </w:p>
          <w:p w:rsidR="00243EED" w:rsidRPr="004B5D79" w:rsidRDefault="00243EED" w:rsidP="00C0763B">
            <w:pPr>
              <w:rPr>
                <w:lang w:val="ru-RU"/>
              </w:rPr>
            </w:pPr>
          </w:p>
        </w:tc>
      </w:tr>
      <w:tr w:rsidR="00243EED" w:rsidRPr="003D5657" w:rsidTr="00D8759E">
        <w:trPr>
          <w:gridAfter w:val="4"/>
          <w:wAfter w:w="7065" w:type="dxa"/>
          <w:trHeight w:val="290"/>
        </w:trPr>
        <w:tc>
          <w:tcPr>
            <w:tcW w:w="4593" w:type="dxa"/>
            <w:gridSpan w:val="4"/>
            <w:tcBorders>
              <w:bottom w:val="single" w:sz="4" w:space="0" w:color="auto"/>
            </w:tcBorders>
          </w:tcPr>
          <w:p w:rsidR="00243EED" w:rsidRPr="004B5D79" w:rsidRDefault="00243EED" w:rsidP="00C0763B">
            <w:pPr>
              <w:pStyle w:val="ac"/>
              <w:rPr>
                <w:rFonts w:ascii="Arial" w:hAnsi="Arial" w:cs="Arial"/>
                <w:b/>
                <w:bCs/>
                <w:sz w:val="24"/>
                <w:szCs w:val="24"/>
                <w:lang w:val="ru-RU"/>
              </w:rPr>
            </w:pPr>
            <w:r w:rsidRPr="004B5D79">
              <w:rPr>
                <w:rFonts w:ascii="Arial" w:hAnsi="Arial" w:cs="Arial"/>
                <w:b/>
                <w:bCs/>
                <w:sz w:val="24"/>
                <w:szCs w:val="24"/>
                <w:lang w:val="ru-RU"/>
              </w:rPr>
              <w:t>Почва</w:t>
            </w:r>
          </w:p>
          <w:p w:rsidR="00243EED" w:rsidRPr="004B5D79" w:rsidRDefault="00243EED" w:rsidP="00C0763B">
            <w:pPr>
              <w:rPr>
                <w:rFonts w:ascii="Arial" w:hAnsi="Arial" w:cs="Arial"/>
                <w:lang w:val="ru-RU"/>
              </w:rPr>
            </w:pPr>
          </w:p>
        </w:tc>
        <w:tc>
          <w:tcPr>
            <w:tcW w:w="6039" w:type="dxa"/>
            <w:gridSpan w:val="2"/>
            <w:tcBorders>
              <w:bottom w:val="single" w:sz="4" w:space="0" w:color="auto"/>
            </w:tcBorders>
          </w:tcPr>
          <w:p w:rsidR="00243EED" w:rsidRPr="004B5D79" w:rsidRDefault="00243EED" w:rsidP="00C0763B">
            <w:pPr>
              <w:ind w:firstLine="567"/>
              <w:rPr>
                <w:color w:val="000000"/>
                <w:sz w:val="22"/>
                <w:lang w:val="ru-RU"/>
              </w:rPr>
            </w:pPr>
            <w:r w:rsidRPr="004B5D79">
              <w:rPr>
                <w:color w:val="000000"/>
                <w:sz w:val="22"/>
                <w:szCs w:val="22"/>
                <w:lang w:val="ru-RU"/>
              </w:rPr>
              <w:lastRenderedPageBreak/>
              <w:t xml:space="preserve">Горный рельеф местности имеет огромное значение в формировании поверхностного стока и эрозии почв. Сильная </w:t>
            </w:r>
            <w:r w:rsidRPr="004B5D79">
              <w:rPr>
                <w:color w:val="000000"/>
                <w:sz w:val="22"/>
                <w:szCs w:val="22"/>
                <w:lang w:val="ru-RU"/>
              </w:rPr>
              <w:lastRenderedPageBreak/>
              <w:t>расчленённость рельефа, выпадение ливневых дождей в весенний период, низкая лесистость и слабая сопротивляемость почв разрушительному действию стекающей по склонам воды вызывают на территории заказника интенсивные процессы водной эрозии почв. Горный рельеф местности также формирует вертикальную почвенную зональность. На склонах хребтов под сомкнутым пологом арчовых лесов сформировались коричневые почвы, а в высокогорной зоне альпийских лугов формируются высокогорные лугово-степные и степные почв.</w:t>
            </w:r>
          </w:p>
          <w:p w:rsidR="00243EED" w:rsidRPr="004B5D79" w:rsidRDefault="00243EED" w:rsidP="00C0763B">
            <w:pPr>
              <w:spacing w:before="100" w:beforeAutospacing="1" w:after="100" w:afterAutospacing="1"/>
              <w:rPr>
                <w:lang w:val="ru-RU"/>
              </w:rPr>
            </w:pPr>
          </w:p>
          <w:p w:rsidR="00243EED" w:rsidRPr="004B5D79" w:rsidRDefault="00243EED" w:rsidP="00C0763B">
            <w:pPr>
              <w:rPr>
                <w:color w:val="00B050"/>
                <w:lang w:val="ru-RU"/>
              </w:rPr>
            </w:pPr>
          </w:p>
        </w:tc>
      </w:tr>
      <w:tr w:rsidR="00243EED" w:rsidRPr="003D5657" w:rsidTr="00D8759E">
        <w:trPr>
          <w:gridAfter w:val="4"/>
          <w:wAfter w:w="7065" w:type="dxa"/>
          <w:trHeight w:val="290"/>
        </w:trPr>
        <w:tc>
          <w:tcPr>
            <w:tcW w:w="4593" w:type="dxa"/>
            <w:gridSpan w:val="4"/>
            <w:shd w:val="clear" w:color="auto" w:fill="A6A6A6"/>
          </w:tcPr>
          <w:p w:rsidR="00243EED" w:rsidRPr="004B5D79" w:rsidRDefault="00243EED" w:rsidP="00C0763B">
            <w:pPr>
              <w:pStyle w:val="2"/>
              <w:rPr>
                <w:rFonts w:ascii="Arial" w:hAnsi="Arial" w:cs="Arial"/>
                <w:b/>
                <w:bCs/>
              </w:rPr>
            </w:pPr>
            <w:r w:rsidRPr="004B5D79">
              <w:rPr>
                <w:rFonts w:ascii="Arial" w:hAnsi="Arial" w:cs="Arial"/>
                <w:b/>
                <w:bCs/>
              </w:rPr>
              <w:lastRenderedPageBreak/>
              <w:t>Brief description of Land Use and Relevant Socio-economic activity in Areas Adjacent or within the Protected Area</w:t>
            </w:r>
          </w:p>
          <w:p w:rsidR="00243EED" w:rsidRPr="004B5D79" w:rsidRDefault="00243EED" w:rsidP="00C0763B">
            <w:pPr>
              <w:rPr>
                <w:lang w:val="ru-RU"/>
              </w:rPr>
            </w:pPr>
            <w:r w:rsidRPr="004B5D79">
              <w:rPr>
                <w:lang w:val="ru-RU"/>
              </w:rPr>
              <w:t>Краткое описание использования земельных участков и соответствующих социально-экономических  деятельностей в районах, прилегающих к ООПТ</w:t>
            </w:r>
          </w:p>
          <w:p w:rsidR="00243EED" w:rsidRPr="004B5D79" w:rsidRDefault="00243EED" w:rsidP="00C0763B">
            <w:pPr>
              <w:rPr>
                <w:lang w:val="ru-RU"/>
              </w:rPr>
            </w:pPr>
          </w:p>
        </w:tc>
        <w:tc>
          <w:tcPr>
            <w:tcW w:w="6039" w:type="dxa"/>
            <w:gridSpan w:val="2"/>
          </w:tcPr>
          <w:p w:rsidR="00243EED" w:rsidRPr="004B5D79" w:rsidRDefault="00243EED" w:rsidP="00C0763B">
            <w:pPr>
              <w:ind w:firstLine="708"/>
              <w:rPr>
                <w:lang w:val="ru-RU"/>
              </w:rPr>
            </w:pPr>
            <w:r w:rsidRPr="004B5D79">
              <w:rPr>
                <w:lang w:val="ru-RU"/>
              </w:rPr>
              <w:t>В соответствии с Земельным Кодексом Республики Таджикистан все земли заказников учитываются как категория земель государственного лесного фонда .</w:t>
            </w:r>
          </w:p>
          <w:p w:rsidR="00243EED" w:rsidRPr="004B5D79" w:rsidRDefault="00243EED" w:rsidP="00C0763B">
            <w:pPr>
              <w:rPr>
                <w:lang w:val="ru-RU"/>
              </w:rPr>
            </w:pPr>
            <w:r w:rsidRPr="004B5D79">
              <w:rPr>
                <w:lang w:val="ru-RU"/>
              </w:rPr>
              <w:tab/>
              <w:t>Все сельскохозяйственные земли прилегающие к заказнику закреплены в долгосрочном пользования в качестве пастбища за сельхозпредприятиями во временное пользование .</w:t>
            </w:r>
            <w:r w:rsidRPr="004B5D79">
              <w:rPr>
                <w:lang w:val="ru-RU"/>
              </w:rPr>
              <w:tab/>
              <w:t>Земли, прилегающие к заказнику, относятся к, земли государственного лесного фонда и земли госзапаса.</w:t>
            </w:r>
          </w:p>
          <w:p w:rsidR="00243EED" w:rsidRPr="004B5D79" w:rsidRDefault="00243EED" w:rsidP="00C0763B">
            <w:pPr>
              <w:rPr>
                <w:lang w:val="ru-RU"/>
              </w:rPr>
            </w:pPr>
            <w:r w:rsidRPr="004B5D79">
              <w:rPr>
                <w:lang w:val="ru-RU"/>
              </w:rPr>
              <w:t xml:space="preserve">                        </w:t>
            </w:r>
          </w:p>
          <w:p w:rsidR="00243EED" w:rsidRPr="004B5D79" w:rsidRDefault="00243EED" w:rsidP="00C0763B">
            <w:pPr>
              <w:rPr>
                <w:lang w:val="ru-RU"/>
              </w:rPr>
            </w:pPr>
          </w:p>
        </w:tc>
      </w:tr>
      <w:tr w:rsidR="00243EED" w:rsidRPr="003D5657" w:rsidTr="00D8759E">
        <w:trPr>
          <w:gridAfter w:val="4"/>
          <w:wAfter w:w="7065" w:type="dxa"/>
          <w:trHeight w:val="290"/>
        </w:trPr>
        <w:tc>
          <w:tcPr>
            <w:tcW w:w="4593" w:type="dxa"/>
            <w:gridSpan w:val="4"/>
            <w:shd w:val="clear" w:color="auto" w:fill="E6E6E6"/>
          </w:tcPr>
          <w:p w:rsidR="00243EED" w:rsidRPr="004B5D79" w:rsidRDefault="00243EED" w:rsidP="00C0763B">
            <w:pPr>
              <w:rPr>
                <w:rFonts w:ascii="Arial" w:hAnsi="Arial" w:cs="Arial"/>
                <w:lang w:val="ru-RU"/>
              </w:rPr>
            </w:pPr>
            <w:r w:rsidRPr="004B5D79">
              <w:rPr>
                <w:rFonts w:ascii="Arial" w:hAnsi="Arial" w:cs="Arial"/>
              </w:rPr>
              <w:t>Main</w:t>
            </w:r>
            <w:r w:rsidRPr="004B5D79">
              <w:rPr>
                <w:rFonts w:ascii="Arial" w:hAnsi="Arial" w:cs="Arial"/>
                <w:lang w:val="ru-RU"/>
              </w:rPr>
              <w:t xml:space="preserve"> </w:t>
            </w:r>
            <w:r w:rsidRPr="004B5D79">
              <w:rPr>
                <w:rFonts w:ascii="Arial" w:hAnsi="Arial" w:cs="Arial"/>
              </w:rPr>
              <w:t>Land</w:t>
            </w:r>
            <w:r w:rsidRPr="004B5D79">
              <w:rPr>
                <w:rFonts w:ascii="Arial" w:hAnsi="Arial" w:cs="Arial"/>
                <w:lang w:val="ru-RU"/>
              </w:rPr>
              <w:t xml:space="preserve"> </w:t>
            </w:r>
            <w:r w:rsidRPr="004B5D79">
              <w:rPr>
                <w:rFonts w:ascii="Arial" w:hAnsi="Arial" w:cs="Arial"/>
              </w:rPr>
              <w:t>Use</w:t>
            </w:r>
            <w:r w:rsidRPr="004B5D79">
              <w:rPr>
                <w:rFonts w:ascii="Arial" w:hAnsi="Arial" w:cs="Arial"/>
                <w:lang w:val="ru-RU"/>
              </w:rPr>
              <w:t xml:space="preserve"> </w:t>
            </w:r>
            <w:r w:rsidRPr="004B5D79">
              <w:rPr>
                <w:rFonts w:ascii="Arial" w:hAnsi="Arial" w:cs="Arial"/>
              </w:rPr>
              <w:t>and</w:t>
            </w:r>
            <w:r w:rsidRPr="004B5D79">
              <w:rPr>
                <w:rFonts w:ascii="Arial" w:hAnsi="Arial" w:cs="Arial"/>
                <w:lang w:val="ru-RU"/>
              </w:rPr>
              <w:t xml:space="preserve"> </w:t>
            </w:r>
            <w:r w:rsidRPr="004B5D79">
              <w:rPr>
                <w:rFonts w:ascii="Arial" w:hAnsi="Arial" w:cs="Arial"/>
              </w:rPr>
              <w:t>location</w:t>
            </w:r>
          </w:p>
          <w:p w:rsidR="00243EED" w:rsidRPr="004B5D79" w:rsidRDefault="00243EED" w:rsidP="00C0763B">
            <w:pPr>
              <w:rPr>
                <w:rFonts w:ascii="Arial" w:hAnsi="Arial" w:cs="Arial"/>
                <w:lang w:val="ru-RU"/>
              </w:rPr>
            </w:pPr>
            <w:r w:rsidRPr="004B5D79">
              <w:rPr>
                <w:rFonts w:ascii="Arial" w:hAnsi="Arial" w:cs="Arial"/>
                <w:lang w:val="ru-RU"/>
              </w:rPr>
              <w:t>Прямое землепользование и местоположение</w:t>
            </w:r>
          </w:p>
        </w:tc>
        <w:tc>
          <w:tcPr>
            <w:tcW w:w="6039" w:type="dxa"/>
            <w:gridSpan w:val="2"/>
          </w:tcPr>
          <w:p w:rsidR="006879BA" w:rsidRPr="004B5D79" w:rsidRDefault="006879BA" w:rsidP="006879BA">
            <w:pPr>
              <w:rPr>
                <w:color w:val="333333"/>
                <w:lang w:val="ru-RU"/>
              </w:rPr>
            </w:pPr>
            <w:r w:rsidRPr="004B5D79">
              <w:rPr>
                <w:rStyle w:val="ad"/>
                <w:b w:val="0"/>
                <w:bCs w:val="0"/>
                <w:color w:val="333333"/>
                <w:lang w:val="ru-RU"/>
              </w:rPr>
              <w:t>Особенности культуры местного населения (обычаи и памятники)</w:t>
            </w:r>
          </w:p>
          <w:p w:rsidR="00243EED" w:rsidRPr="004B5D79" w:rsidRDefault="006879BA" w:rsidP="006879BA">
            <w:pPr>
              <w:rPr>
                <w:lang w:val="ru-RU"/>
              </w:rPr>
            </w:pPr>
            <w:r w:rsidRPr="004B5D79">
              <w:rPr>
                <w:color w:val="333333"/>
                <w:lang w:val="ru-RU"/>
              </w:rPr>
              <w:t xml:space="preserve">Памир условно можно разделить на три части: западный, северо-западный и восточный. В западной части региона характерно разнообразие этнических </w:t>
            </w:r>
            <w:r w:rsidRPr="004B5D79">
              <w:rPr>
                <w:color w:val="333333"/>
                <w:lang w:val="ru-RU"/>
              </w:rPr>
              <w:lastRenderedPageBreak/>
              <w:t>групп: эти шугнанцы, рушанцы, ишкашимцы, язгуломцы, бартанцы, ваханцы, хуфцы, бачуйцы, которые отличаются по бытовым особенностям и языком. Эти этнические группы объединяет общая религия - ислам. Памирская народность, кроме язгуламцев, являются шиитами. В северо-западном регионе (Дарвоз, Ванч) также живут таджики. Но по сравнению с памирскими народностями население этих районов являются суннитами. В Восточном Памире в основном живут кыргызы. Памирские кыргызы по сравнению с кыргызами, проживающими в других районах Средней Азии, значительно отличаются по бытовым особенностям и языковому наречию.</w:t>
            </w:r>
          </w:p>
          <w:p w:rsidR="00243EED" w:rsidRPr="004B5D79" w:rsidRDefault="00243EED" w:rsidP="00C0763B">
            <w:pPr>
              <w:rPr>
                <w:lang w:val="ru-RU"/>
              </w:rPr>
            </w:pPr>
          </w:p>
        </w:tc>
      </w:tr>
      <w:tr w:rsidR="00243EED" w:rsidRPr="003D5657" w:rsidTr="00D8759E">
        <w:trPr>
          <w:gridAfter w:val="4"/>
          <w:wAfter w:w="7065" w:type="dxa"/>
          <w:trHeight w:val="290"/>
        </w:trPr>
        <w:tc>
          <w:tcPr>
            <w:tcW w:w="4593" w:type="dxa"/>
            <w:gridSpan w:val="4"/>
            <w:tcBorders>
              <w:bottom w:val="single" w:sz="4" w:space="0" w:color="auto"/>
            </w:tcBorders>
            <w:shd w:val="clear" w:color="auto" w:fill="E6E6E6"/>
          </w:tcPr>
          <w:p w:rsidR="00243EED" w:rsidRPr="004B5D79" w:rsidRDefault="00243EED" w:rsidP="00C0763B">
            <w:pPr>
              <w:rPr>
                <w:rFonts w:ascii="Arial" w:hAnsi="Arial" w:cs="Arial"/>
                <w:lang w:val="ru-RU"/>
              </w:rPr>
            </w:pPr>
            <w:r w:rsidRPr="004B5D79">
              <w:rPr>
                <w:rFonts w:ascii="Arial" w:hAnsi="Arial" w:cs="Arial"/>
              </w:rPr>
              <w:lastRenderedPageBreak/>
              <w:t>Secondary</w:t>
            </w:r>
            <w:r w:rsidRPr="004B5D79">
              <w:rPr>
                <w:rFonts w:ascii="Arial" w:hAnsi="Arial" w:cs="Arial"/>
                <w:lang w:val="ru-RU"/>
              </w:rPr>
              <w:t xml:space="preserve"> </w:t>
            </w:r>
            <w:r w:rsidRPr="004B5D79">
              <w:rPr>
                <w:rFonts w:ascii="Arial" w:hAnsi="Arial" w:cs="Arial"/>
              </w:rPr>
              <w:t>Land</w:t>
            </w:r>
            <w:r w:rsidRPr="004B5D79">
              <w:rPr>
                <w:rFonts w:ascii="Arial" w:hAnsi="Arial" w:cs="Arial"/>
                <w:lang w:val="ru-RU"/>
              </w:rPr>
              <w:t xml:space="preserve"> </w:t>
            </w:r>
            <w:r w:rsidRPr="004B5D79">
              <w:rPr>
                <w:rFonts w:ascii="Arial" w:hAnsi="Arial" w:cs="Arial"/>
              </w:rPr>
              <w:t>uses</w:t>
            </w:r>
            <w:r w:rsidRPr="004B5D79">
              <w:rPr>
                <w:rFonts w:ascii="Arial" w:hAnsi="Arial" w:cs="Arial"/>
                <w:lang w:val="ru-RU"/>
              </w:rPr>
              <w:t xml:space="preserve"> </w:t>
            </w:r>
            <w:r w:rsidRPr="004B5D79">
              <w:rPr>
                <w:rFonts w:ascii="Arial" w:hAnsi="Arial" w:cs="Arial"/>
              </w:rPr>
              <w:t>and</w:t>
            </w:r>
            <w:r w:rsidRPr="004B5D79">
              <w:rPr>
                <w:rFonts w:ascii="Arial" w:hAnsi="Arial" w:cs="Arial"/>
                <w:lang w:val="ru-RU"/>
              </w:rPr>
              <w:t xml:space="preserve"> </w:t>
            </w:r>
            <w:r w:rsidRPr="004B5D79">
              <w:rPr>
                <w:rFonts w:ascii="Arial" w:hAnsi="Arial" w:cs="Arial"/>
              </w:rPr>
              <w:t>location</w:t>
            </w:r>
          </w:p>
          <w:p w:rsidR="00243EED" w:rsidRPr="004B5D79" w:rsidRDefault="00243EED" w:rsidP="00C0763B">
            <w:pPr>
              <w:rPr>
                <w:rFonts w:ascii="Arial" w:hAnsi="Arial" w:cs="Arial"/>
                <w:lang w:val="ru-RU"/>
              </w:rPr>
            </w:pPr>
            <w:r w:rsidRPr="004B5D79">
              <w:rPr>
                <w:rFonts w:ascii="Arial" w:hAnsi="Arial" w:cs="Arial"/>
                <w:lang w:val="ru-RU"/>
              </w:rPr>
              <w:t>Косвенное землепользование и местоположение</w:t>
            </w:r>
          </w:p>
          <w:p w:rsidR="00243EED" w:rsidRPr="004B5D79" w:rsidRDefault="00243EED" w:rsidP="00C0763B">
            <w:pPr>
              <w:rPr>
                <w:rFonts w:ascii="Arial" w:hAnsi="Arial" w:cs="Arial"/>
                <w:lang w:val="ru-RU"/>
              </w:rPr>
            </w:pPr>
          </w:p>
          <w:p w:rsidR="00243EED" w:rsidRPr="004B5D79" w:rsidRDefault="00243EED" w:rsidP="00C0763B">
            <w:pPr>
              <w:rPr>
                <w:rFonts w:ascii="Arial" w:hAnsi="Arial" w:cs="Arial"/>
                <w:lang w:val="ru-RU"/>
              </w:rPr>
            </w:pPr>
          </w:p>
        </w:tc>
        <w:tc>
          <w:tcPr>
            <w:tcW w:w="6039" w:type="dxa"/>
            <w:gridSpan w:val="2"/>
          </w:tcPr>
          <w:p w:rsidR="006879BA" w:rsidRPr="004B5D79" w:rsidRDefault="006879BA" w:rsidP="006879BA">
            <w:pPr>
              <w:shd w:val="clear" w:color="auto" w:fill="FFFFFF"/>
              <w:ind w:firstLine="567"/>
              <w:rPr>
                <w:color w:val="000000"/>
                <w:lang w:val="ru-RU"/>
              </w:rPr>
            </w:pPr>
            <w:r w:rsidRPr="004B5D79">
              <w:rPr>
                <w:color w:val="000000"/>
                <w:lang w:val="ru-RU"/>
              </w:rPr>
              <w:t xml:space="preserve">Сельское хозяйство остается основной хозяйственной деятельностью территории и деятельность хозяйств направлена на более интенсивное земледелие  для повышения  его экономической выгоды и эффективности. </w:t>
            </w:r>
          </w:p>
          <w:p w:rsidR="006879BA" w:rsidRPr="004B5D79" w:rsidRDefault="006879BA" w:rsidP="006879BA">
            <w:pPr>
              <w:shd w:val="clear" w:color="auto" w:fill="FFFFFF"/>
              <w:ind w:firstLine="567"/>
              <w:rPr>
                <w:color w:val="000000"/>
                <w:lang w:val="ru-RU"/>
              </w:rPr>
            </w:pPr>
            <w:r w:rsidRPr="004B5D79">
              <w:rPr>
                <w:color w:val="000000"/>
                <w:lang w:val="ru-RU"/>
              </w:rPr>
              <w:t xml:space="preserve">Землепользование – одна из основных </w:t>
            </w:r>
            <w:r w:rsidRPr="004B5D79">
              <w:rPr>
                <w:lang w:val="ru-RU"/>
              </w:rPr>
              <w:t>форм экономической деятельности</w:t>
            </w:r>
            <w:r w:rsidRPr="004B5D79">
              <w:rPr>
                <w:color w:val="000000"/>
                <w:lang w:val="ru-RU"/>
              </w:rPr>
              <w:t xml:space="preserve">  в пределах территории проекта. При этом землепользование непосредственно связано с мелиоративными мероприятиями и системами водопользования. Это в целом сказывается не только на экологическом состоянии земель, но и водных ресурсов и является источником возможных загрязнений, оказывает влияние на состояние околоводной экосистемы  всей территории, включая заказника «Музкуль».</w:t>
            </w:r>
          </w:p>
          <w:p w:rsidR="006879BA" w:rsidRPr="004B5D79" w:rsidRDefault="006879BA" w:rsidP="006879BA">
            <w:pPr>
              <w:pStyle w:val="32"/>
              <w:jc w:val="both"/>
              <w:rPr>
                <w:rFonts w:ascii="Times New Roman" w:hAnsi="Times New Roman" w:cs="Times New Roman"/>
                <w:color w:val="000000"/>
                <w:sz w:val="24"/>
                <w:szCs w:val="24"/>
              </w:rPr>
            </w:pPr>
            <w:r w:rsidRPr="004B5D79">
              <w:rPr>
                <w:rFonts w:ascii="Times New Roman" w:hAnsi="Times New Roman" w:cs="Times New Roman"/>
                <w:sz w:val="24"/>
                <w:szCs w:val="24"/>
              </w:rPr>
              <w:tab/>
              <w:t xml:space="preserve">Значительными на территории проекта являются эрозионные процессы и деградация  почв, что оказывает </w:t>
            </w:r>
            <w:r w:rsidRPr="004B5D79">
              <w:rPr>
                <w:rFonts w:ascii="Times New Roman" w:hAnsi="Times New Roman" w:cs="Times New Roman"/>
                <w:sz w:val="24"/>
                <w:szCs w:val="24"/>
              </w:rPr>
              <w:lastRenderedPageBreak/>
              <w:t xml:space="preserve">отрицательное влияние и на другие компоненты окружающей среды, особенно на водные ресурсы. В результате сильной эрозии и деградации земель резко возрастает мутность воды и тем самым снижается ее качество. </w:t>
            </w:r>
          </w:p>
          <w:p w:rsidR="00243EED" w:rsidRPr="004B5D79" w:rsidRDefault="00243EED" w:rsidP="00C0763B">
            <w:pPr>
              <w:pStyle w:val="25"/>
              <w:jc w:val="both"/>
            </w:pPr>
            <w:r w:rsidRPr="004B5D79">
              <w:rPr>
                <w:rFonts w:ascii="Times New Roman" w:hAnsi="Times New Roman" w:cs="Times New Roman"/>
                <w:sz w:val="24"/>
                <w:szCs w:val="24"/>
              </w:rPr>
              <w:tab/>
            </w:r>
          </w:p>
        </w:tc>
      </w:tr>
      <w:tr w:rsidR="00243EED" w:rsidRPr="003D5657" w:rsidTr="00D8759E">
        <w:trPr>
          <w:gridAfter w:val="4"/>
          <w:wAfter w:w="7065" w:type="dxa"/>
          <w:trHeight w:val="290"/>
        </w:trPr>
        <w:tc>
          <w:tcPr>
            <w:tcW w:w="4593" w:type="dxa"/>
            <w:gridSpan w:val="4"/>
            <w:shd w:val="clear" w:color="auto" w:fill="E6E6E6"/>
          </w:tcPr>
          <w:p w:rsidR="00243EED" w:rsidRPr="004B5D79" w:rsidRDefault="00243EED" w:rsidP="00C0763B">
            <w:pPr>
              <w:rPr>
                <w:rFonts w:ascii="Arial" w:hAnsi="Arial" w:cs="Arial"/>
              </w:rPr>
            </w:pPr>
            <w:r w:rsidRPr="004B5D79">
              <w:rPr>
                <w:rFonts w:ascii="Arial" w:hAnsi="Arial" w:cs="Arial"/>
              </w:rPr>
              <w:lastRenderedPageBreak/>
              <w:t>Comments on Impact of Land uses to the protected area (if any)</w:t>
            </w:r>
          </w:p>
          <w:p w:rsidR="00243EED" w:rsidRPr="004B5D79" w:rsidRDefault="00243EED" w:rsidP="00C0763B">
            <w:pPr>
              <w:rPr>
                <w:rFonts w:ascii="Arial" w:hAnsi="Arial" w:cs="Arial"/>
                <w:lang w:val="ru-RU"/>
              </w:rPr>
            </w:pPr>
            <w:r w:rsidRPr="004B5D79">
              <w:rPr>
                <w:rFonts w:ascii="Arial" w:hAnsi="Arial" w:cs="Arial"/>
                <w:lang w:val="ru-RU"/>
              </w:rPr>
              <w:t>Комментарии влияния  землепользования на  ООПТ (если такого имеются)</w:t>
            </w:r>
          </w:p>
        </w:tc>
        <w:tc>
          <w:tcPr>
            <w:tcW w:w="6039" w:type="dxa"/>
            <w:gridSpan w:val="2"/>
            <w:tcBorders>
              <w:bottom w:val="single" w:sz="4" w:space="0" w:color="auto"/>
            </w:tcBorders>
          </w:tcPr>
          <w:p w:rsidR="006879BA" w:rsidRPr="004B5D79" w:rsidRDefault="006879BA" w:rsidP="006879BA">
            <w:pPr>
              <w:pStyle w:val="a3"/>
              <w:tabs>
                <w:tab w:val="clear" w:pos="4320"/>
                <w:tab w:val="clear" w:pos="8640"/>
              </w:tabs>
              <w:rPr>
                <w:lang w:val="ru-RU"/>
              </w:rPr>
            </w:pPr>
            <w:r w:rsidRPr="004B5D79">
              <w:rPr>
                <w:lang w:val="ru-RU"/>
              </w:rPr>
              <w:t>Природные экосистемы заказника очень уязвимы, и любое отрицательное воздействие на них, а именно пастьба домашнего скота, браконьерство, вырубка кустарников и особенно лесные пожары очень губительно воздействуют на природные экосистемы, приводят к  нарушению экологического баланса в природе, и как правило, способствуют деградации основных элементов экосистем: почв, воды, растительности и животного мира.</w:t>
            </w:r>
          </w:p>
          <w:p w:rsidR="006879BA" w:rsidRPr="004B5D79" w:rsidRDefault="006879BA" w:rsidP="006879BA">
            <w:pPr>
              <w:tabs>
                <w:tab w:val="left" w:pos="975"/>
              </w:tabs>
              <w:ind w:right="-81"/>
              <w:rPr>
                <w:lang w:val="ru-RU"/>
              </w:rPr>
            </w:pPr>
            <w:r w:rsidRPr="004B5D79">
              <w:rPr>
                <w:lang w:val="ru-RU"/>
              </w:rPr>
              <w:t>Косвенное отрицательное влияние фермерских хозяйств, помимо всего прочего,  заключается в том, что они являются потенциальными браконьерами - имелись  многочисленные факты, когда они были задержаны с оружием на  территории или в буферной зоне заказника.</w:t>
            </w:r>
          </w:p>
          <w:p w:rsidR="00243EED" w:rsidRPr="004B5D79" w:rsidRDefault="00243EED" w:rsidP="006879BA">
            <w:pPr>
              <w:pStyle w:val="25"/>
              <w:jc w:val="both"/>
              <w:rPr>
                <w:color w:val="00B050"/>
              </w:rPr>
            </w:pPr>
          </w:p>
        </w:tc>
      </w:tr>
      <w:tr w:rsidR="006879BA" w:rsidRPr="003D5657" w:rsidTr="00D8759E">
        <w:trPr>
          <w:gridAfter w:val="4"/>
          <w:wAfter w:w="7065" w:type="dxa"/>
          <w:trHeight w:val="290"/>
        </w:trPr>
        <w:tc>
          <w:tcPr>
            <w:tcW w:w="4593" w:type="dxa"/>
            <w:gridSpan w:val="4"/>
            <w:tcBorders>
              <w:bottom w:val="single" w:sz="4" w:space="0" w:color="auto"/>
            </w:tcBorders>
            <w:shd w:val="clear" w:color="auto" w:fill="E6E6E6"/>
          </w:tcPr>
          <w:p w:rsidR="006879BA" w:rsidRPr="004B5D79" w:rsidRDefault="006879BA" w:rsidP="00C0763B">
            <w:pPr>
              <w:rPr>
                <w:rFonts w:ascii="Arial" w:hAnsi="Arial" w:cs="Arial"/>
              </w:rPr>
            </w:pPr>
            <w:r w:rsidRPr="004B5D79">
              <w:rPr>
                <w:rFonts w:ascii="Arial" w:hAnsi="Arial" w:cs="Arial"/>
              </w:rPr>
              <w:t>Major local use of biological resources (fuel wood, timber, forest products, etc)</w:t>
            </w:r>
          </w:p>
          <w:p w:rsidR="006879BA" w:rsidRPr="004B5D79" w:rsidRDefault="006879BA" w:rsidP="00C0763B">
            <w:pPr>
              <w:rPr>
                <w:rFonts w:ascii="Arial" w:hAnsi="Arial" w:cs="Arial"/>
                <w:lang w:val="ru-RU"/>
              </w:rPr>
            </w:pPr>
            <w:r w:rsidRPr="004B5D79">
              <w:rPr>
                <w:rFonts w:ascii="Arial" w:hAnsi="Arial" w:cs="Arial"/>
                <w:lang w:val="ru-RU"/>
              </w:rPr>
              <w:t>Основное  использование биологических ресурсов (древесное топливо, древесина, лесоматериалы и т.п.</w:t>
            </w:r>
          </w:p>
        </w:tc>
        <w:tc>
          <w:tcPr>
            <w:tcW w:w="6039" w:type="dxa"/>
            <w:gridSpan w:val="2"/>
            <w:tcBorders>
              <w:bottom w:val="single" w:sz="4" w:space="0" w:color="auto"/>
            </w:tcBorders>
          </w:tcPr>
          <w:p w:rsidR="006879BA" w:rsidRPr="004B5D79" w:rsidRDefault="006879BA" w:rsidP="006879BA">
            <w:pPr>
              <w:rPr>
                <w:lang w:val="ru-RU"/>
              </w:rPr>
            </w:pPr>
            <w:r w:rsidRPr="004B5D79">
              <w:rPr>
                <w:lang w:val="ru-RU"/>
              </w:rPr>
              <w:t>Биологические ресурсы, особенно кустарники, в значительной степени подвергаются незаконным рубкам, особенно в осенний  и зимний период, когда население заготавливает для себя дрова для зимовки, а также пастьба домашнего скота и браконьерская охота на диких животных – на водоплавающую дичь, а также на крупных животных, включая  Краснокнижных видов (архара, козерога  и др. )</w:t>
            </w:r>
          </w:p>
        </w:tc>
      </w:tr>
      <w:tr w:rsidR="006879BA" w:rsidRPr="004B5D79" w:rsidTr="00D8759E">
        <w:trPr>
          <w:gridAfter w:val="3"/>
          <w:wAfter w:w="1082" w:type="dxa"/>
          <w:cantSplit/>
          <w:trHeight w:val="290"/>
        </w:trPr>
        <w:tc>
          <w:tcPr>
            <w:tcW w:w="10632" w:type="dxa"/>
            <w:gridSpan w:val="6"/>
            <w:tcBorders>
              <w:bottom w:val="single" w:sz="4" w:space="0" w:color="auto"/>
            </w:tcBorders>
            <w:shd w:val="clear" w:color="auto" w:fill="E6E6E6"/>
          </w:tcPr>
          <w:p w:rsidR="006879BA" w:rsidRPr="004B5D79" w:rsidRDefault="006879BA" w:rsidP="00C0763B">
            <w:pPr>
              <w:rPr>
                <w:rFonts w:ascii="Arial" w:hAnsi="Arial" w:cs="Arial"/>
              </w:rPr>
            </w:pPr>
            <w:r w:rsidRPr="004B5D79">
              <w:rPr>
                <w:rFonts w:ascii="Arial" w:hAnsi="Arial" w:cs="Arial"/>
              </w:rPr>
              <w:lastRenderedPageBreak/>
              <w:t>Comment on impact of   local biological resource use on the Protected Area (if any)</w:t>
            </w:r>
          </w:p>
          <w:p w:rsidR="006879BA" w:rsidRPr="004B5D79" w:rsidRDefault="006879BA" w:rsidP="006879BA">
            <w:pPr>
              <w:tabs>
                <w:tab w:val="left" w:pos="975"/>
              </w:tabs>
              <w:ind w:left="75" w:right="-81"/>
              <w:rPr>
                <w:lang w:val="ru-RU"/>
              </w:rPr>
            </w:pPr>
            <w:r w:rsidRPr="004B5D79">
              <w:rPr>
                <w:rFonts w:ascii="Arial" w:hAnsi="Arial" w:cs="Arial"/>
              </w:rPr>
              <w:t xml:space="preserve"> </w:t>
            </w:r>
            <w:r w:rsidRPr="004B5D79">
              <w:rPr>
                <w:rFonts w:ascii="Arial" w:hAnsi="Arial" w:cs="Arial"/>
                <w:lang w:val="ru-RU"/>
              </w:rPr>
              <w:t>Прокомментировать  влияние местного использования биологических ресурсов по ООПТ (если такого имеются)</w:t>
            </w:r>
            <w:r w:rsidRPr="004B5D79">
              <w:rPr>
                <w:i/>
                <w:lang w:val="ru-RU"/>
              </w:rPr>
              <w:t xml:space="preserve"> </w:t>
            </w:r>
            <w:r w:rsidRPr="004B5D79">
              <w:rPr>
                <w:lang w:val="ru-RU"/>
              </w:rPr>
              <w:t>Выпас домашнего скота на заповедной территории способствует распространению болезней среди диких копытных. Незаконный выпас домашнего скота на  территории ООПТ  является источником распространения эпизоотий для диких парнокопытных, обитающих в заказнике. А также незаконном рубкы терескен и сбор лекарственный растений.</w:t>
            </w:r>
          </w:p>
          <w:p w:rsidR="006879BA" w:rsidRPr="004B5D79" w:rsidRDefault="006879BA" w:rsidP="006879BA">
            <w:pPr>
              <w:tabs>
                <w:tab w:val="left" w:pos="975"/>
              </w:tabs>
              <w:ind w:left="75" w:right="-81"/>
              <w:rPr>
                <w:lang w:val="ru-RU"/>
              </w:rPr>
            </w:pPr>
          </w:p>
          <w:p w:rsidR="006879BA" w:rsidRPr="004B5D79" w:rsidRDefault="006879BA" w:rsidP="00C0763B">
            <w:pPr>
              <w:rPr>
                <w:rFonts w:ascii="Arial" w:hAnsi="Arial" w:cs="Arial"/>
                <w:lang w:val="ru-RU"/>
              </w:rPr>
            </w:pPr>
          </w:p>
          <w:p w:rsidR="006879BA" w:rsidRPr="004B5D79" w:rsidRDefault="006879BA" w:rsidP="00C0763B">
            <w:pPr>
              <w:rPr>
                <w:rFonts w:ascii="Arial" w:hAnsi="Arial" w:cs="Arial"/>
                <w:lang w:val="ru-RU"/>
              </w:rPr>
            </w:pPr>
          </w:p>
        </w:tc>
        <w:tc>
          <w:tcPr>
            <w:tcW w:w="5983" w:type="dxa"/>
          </w:tcPr>
          <w:p w:rsidR="006879BA" w:rsidRPr="004B5D79" w:rsidRDefault="006879BA" w:rsidP="00C0763B">
            <w:pPr>
              <w:rPr>
                <w:lang w:val="ru-RU"/>
              </w:rPr>
            </w:pPr>
          </w:p>
        </w:tc>
      </w:tr>
      <w:tr w:rsidR="006879BA" w:rsidRPr="004B5D79" w:rsidTr="00D8759E">
        <w:trPr>
          <w:gridAfter w:val="4"/>
          <w:wAfter w:w="7065" w:type="dxa"/>
          <w:trHeight w:val="290"/>
        </w:trPr>
        <w:tc>
          <w:tcPr>
            <w:tcW w:w="4593" w:type="dxa"/>
            <w:gridSpan w:val="4"/>
            <w:tcBorders>
              <w:bottom w:val="single" w:sz="4" w:space="0" w:color="auto"/>
            </w:tcBorders>
          </w:tcPr>
          <w:p w:rsidR="006879BA" w:rsidRPr="004B5D79" w:rsidRDefault="006879BA" w:rsidP="00C0763B">
            <w:pPr>
              <w:rPr>
                <w:color w:val="FF0000"/>
                <w:lang w:val="ru-RU"/>
              </w:rPr>
            </w:pPr>
          </w:p>
        </w:tc>
        <w:tc>
          <w:tcPr>
            <w:tcW w:w="6039" w:type="dxa"/>
            <w:gridSpan w:val="2"/>
          </w:tcPr>
          <w:p w:rsidR="006879BA" w:rsidRPr="004B5D79" w:rsidRDefault="006879BA" w:rsidP="00C0763B">
            <w:pPr>
              <w:pStyle w:val="a3"/>
              <w:tabs>
                <w:tab w:val="clear" w:pos="4320"/>
                <w:tab w:val="clear" w:pos="8640"/>
              </w:tabs>
              <w:rPr>
                <w:lang w:val="ru-RU"/>
              </w:rPr>
            </w:pPr>
          </w:p>
        </w:tc>
      </w:tr>
      <w:tr w:rsidR="006879BA" w:rsidRPr="004B5D79" w:rsidTr="00D8759E">
        <w:trPr>
          <w:gridAfter w:val="4"/>
          <w:wAfter w:w="7065" w:type="dxa"/>
          <w:trHeight w:val="290"/>
        </w:trPr>
        <w:tc>
          <w:tcPr>
            <w:tcW w:w="10632" w:type="dxa"/>
            <w:gridSpan w:val="6"/>
            <w:shd w:val="clear" w:color="auto" w:fill="999999"/>
          </w:tcPr>
          <w:p w:rsidR="006879BA" w:rsidRPr="004B5D79" w:rsidRDefault="006879BA" w:rsidP="00C0763B">
            <w:pPr>
              <w:pStyle w:val="30"/>
            </w:pPr>
            <w:r w:rsidRPr="004B5D79">
              <w:t>Protected Area Administration and Resources</w:t>
            </w:r>
          </w:p>
          <w:p w:rsidR="006879BA" w:rsidRPr="004B5D79" w:rsidRDefault="006879BA" w:rsidP="00C0763B">
            <w:pPr>
              <w:rPr>
                <w:i/>
              </w:rPr>
            </w:pPr>
            <w:r w:rsidRPr="004B5D79">
              <w:t xml:space="preserve">                                                   </w:t>
            </w:r>
            <w:r w:rsidRPr="004B5D79">
              <w:rPr>
                <w:lang w:val="ru-RU"/>
              </w:rPr>
              <w:t>Администрация</w:t>
            </w:r>
            <w:r w:rsidRPr="004B5D79">
              <w:t xml:space="preserve"> </w:t>
            </w:r>
            <w:r w:rsidRPr="004B5D79">
              <w:rPr>
                <w:lang w:val="ru-RU"/>
              </w:rPr>
              <w:t>и</w:t>
            </w:r>
            <w:r w:rsidRPr="004B5D79">
              <w:t xml:space="preserve"> </w:t>
            </w:r>
            <w:r w:rsidRPr="004B5D79">
              <w:rPr>
                <w:lang w:val="ru-RU"/>
              </w:rPr>
              <w:t>Ресурсы</w:t>
            </w:r>
            <w:r w:rsidRPr="004B5D79">
              <w:t xml:space="preserve"> </w:t>
            </w:r>
            <w:r w:rsidRPr="004B5D79">
              <w:rPr>
                <w:lang w:val="ru-RU"/>
              </w:rPr>
              <w:t>ООПТ</w:t>
            </w:r>
            <w:r w:rsidRPr="004B5D79">
              <w:rPr>
                <w:color w:val="FF0000"/>
              </w:rPr>
              <w:t xml:space="preserve"> </w:t>
            </w:r>
          </w:p>
        </w:tc>
      </w:tr>
      <w:tr w:rsidR="006879BA" w:rsidRPr="004B5D79" w:rsidTr="00D8759E">
        <w:trPr>
          <w:gridAfter w:val="3"/>
          <w:wAfter w:w="1082" w:type="dxa"/>
          <w:cantSplit/>
          <w:trHeight w:val="290"/>
        </w:trPr>
        <w:tc>
          <w:tcPr>
            <w:tcW w:w="10632" w:type="dxa"/>
            <w:gridSpan w:val="6"/>
          </w:tcPr>
          <w:p w:rsidR="006879BA" w:rsidRPr="004B5D79" w:rsidRDefault="006879BA" w:rsidP="00C0763B"/>
        </w:tc>
        <w:tc>
          <w:tcPr>
            <w:tcW w:w="5983" w:type="dxa"/>
          </w:tcPr>
          <w:p w:rsidR="006879BA" w:rsidRPr="004B5D79" w:rsidRDefault="006879BA" w:rsidP="00C0763B">
            <w:pPr>
              <w:rPr>
                <w:i/>
              </w:rPr>
            </w:pPr>
          </w:p>
        </w:tc>
      </w:tr>
      <w:tr w:rsidR="006879BA" w:rsidRPr="003D5657" w:rsidTr="00D8759E">
        <w:trPr>
          <w:gridAfter w:val="4"/>
          <w:wAfter w:w="7065" w:type="dxa"/>
          <w:trHeight w:val="290"/>
        </w:trPr>
        <w:tc>
          <w:tcPr>
            <w:tcW w:w="4593" w:type="dxa"/>
            <w:gridSpan w:val="4"/>
          </w:tcPr>
          <w:p w:rsidR="006879BA" w:rsidRPr="004B5D79" w:rsidRDefault="006879BA" w:rsidP="00C0763B">
            <w:pPr>
              <w:rPr>
                <w:rFonts w:ascii="Arial" w:hAnsi="Arial" w:cs="Arial"/>
              </w:rPr>
            </w:pPr>
            <w:r w:rsidRPr="004B5D79">
              <w:rPr>
                <w:rFonts w:ascii="Arial" w:hAnsi="Arial" w:cs="Arial"/>
              </w:rPr>
              <w:t>Description of Administration  Overall Structure</w:t>
            </w:r>
          </w:p>
          <w:p w:rsidR="006879BA" w:rsidRPr="004B5D79" w:rsidRDefault="006879BA" w:rsidP="00C0763B">
            <w:pPr>
              <w:rPr>
                <w:rFonts w:ascii="Arial" w:hAnsi="Arial" w:cs="Arial"/>
              </w:rPr>
            </w:pPr>
            <w:r w:rsidRPr="004B5D79">
              <w:rPr>
                <w:rFonts w:ascii="Arial" w:hAnsi="Arial" w:cs="Arial"/>
              </w:rPr>
              <w:t>(diagram in annex)</w:t>
            </w:r>
          </w:p>
          <w:p w:rsidR="006879BA" w:rsidRPr="004B5D79" w:rsidRDefault="006879BA" w:rsidP="00C0763B">
            <w:pPr>
              <w:rPr>
                <w:lang w:val="ru-RU"/>
              </w:rPr>
            </w:pPr>
            <w:r w:rsidRPr="004B5D79">
              <w:rPr>
                <w:rFonts w:ascii="Arial" w:hAnsi="Arial" w:cs="Arial"/>
                <w:lang w:val="ru-RU"/>
              </w:rPr>
              <w:t>Информация об администрации. Общая структура (диаграмма в приложении)</w:t>
            </w:r>
          </w:p>
        </w:tc>
        <w:tc>
          <w:tcPr>
            <w:tcW w:w="6039" w:type="dxa"/>
            <w:gridSpan w:val="2"/>
          </w:tcPr>
          <w:p w:rsidR="006879BA" w:rsidRPr="004B5D79" w:rsidRDefault="006879BA" w:rsidP="00974C16">
            <w:pPr>
              <w:rPr>
                <w:color w:val="00B050"/>
                <w:lang w:val="ru-RU"/>
              </w:rPr>
            </w:pPr>
            <w:r w:rsidRPr="004B5D79">
              <w:rPr>
                <w:lang w:val="ru-RU"/>
              </w:rPr>
              <w:t xml:space="preserve">Администрация заказника  является составной частью администрации лесхоза, которая включает в себя  директора лесхоза, главного лесничего, инженера по охране леса  и заведующего заказником и егерей. Заказник функционирует в составе лесхоза и не является самостоятельным юридическим лицом. Офис  администрации Памирского лесхоза лесхоза расположен в г.Хорог </w:t>
            </w:r>
            <w:r w:rsidR="00974C16" w:rsidRPr="004B5D79">
              <w:rPr>
                <w:lang w:val="ru-RU"/>
              </w:rPr>
              <w:t>. Кроме того имеется лесной кордон в пос.Аличур Мургабского района</w:t>
            </w:r>
          </w:p>
        </w:tc>
      </w:tr>
      <w:tr w:rsidR="006879BA" w:rsidRPr="003D5657" w:rsidTr="00D8759E">
        <w:trPr>
          <w:gridAfter w:val="4"/>
          <w:wAfter w:w="7065" w:type="dxa"/>
          <w:trHeight w:val="290"/>
        </w:trPr>
        <w:tc>
          <w:tcPr>
            <w:tcW w:w="4593" w:type="dxa"/>
            <w:gridSpan w:val="4"/>
          </w:tcPr>
          <w:p w:rsidR="006879BA" w:rsidRPr="004B5D79" w:rsidRDefault="006879BA" w:rsidP="00C0763B">
            <w:pPr>
              <w:rPr>
                <w:color w:val="FF0000"/>
                <w:lang w:val="ru-RU"/>
              </w:rPr>
            </w:pPr>
          </w:p>
        </w:tc>
        <w:tc>
          <w:tcPr>
            <w:tcW w:w="6039" w:type="dxa"/>
            <w:gridSpan w:val="2"/>
          </w:tcPr>
          <w:p w:rsidR="006879BA" w:rsidRPr="004B5D79" w:rsidRDefault="006879BA" w:rsidP="00C0763B">
            <w:pPr>
              <w:rPr>
                <w:lang w:val="ru-RU"/>
              </w:rPr>
            </w:pPr>
            <w:r w:rsidRPr="004B5D79">
              <w:rPr>
                <w:lang w:val="ru-RU"/>
              </w:rPr>
              <w:t xml:space="preserve"> </w:t>
            </w:r>
          </w:p>
        </w:tc>
      </w:tr>
      <w:tr w:rsidR="006879BA" w:rsidRPr="003D5657" w:rsidTr="00D8759E">
        <w:trPr>
          <w:gridAfter w:val="4"/>
          <w:wAfter w:w="7065" w:type="dxa"/>
          <w:trHeight w:val="290"/>
        </w:trPr>
        <w:tc>
          <w:tcPr>
            <w:tcW w:w="4593" w:type="dxa"/>
            <w:gridSpan w:val="4"/>
          </w:tcPr>
          <w:p w:rsidR="006879BA" w:rsidRPr="004B5D79" w:rsidRDefault="006879BA" w:rsidP="00C0763B">
            <w:pPr>
              <w:rPr>
                <w:rFonts w:ascii="Arial" w:hAnsi="Arial" w:cs="Arial"/>
              </w:rPr>
            </w:pPr>
            <w:r w:rsidRPr="004B5D79">
              <w:rPr>
                <w:rFonts w:ascii="Arial" w:hAnsi="Arial" w:cs="Arial"/>
                <w:u w:val="single"/>
              </w:rPr>
              <w:t>Staff (</w:t>
            </w:r>
            <w:r w:rsidRPr="004B5D79">
              <w:rPr>
                <w:rFonts w:ascii="Arial" w:hAnsi="Arial" w:cs="Arial"/>
              </w:rPr>
              <w:t>see annex for full list)</w:t>
            </w:r>
          </w:p>
          <w:p w:rsidR="006879BA" w:rsidRPr="004B5D79" w:rsidRDefault="006879BA" w:rsidP="00C0763B">
            <w:pPr>
              <w:rPr>
                <w:rFonts w:ascii="Arial" w:hAnsi="Arial" w:cs="Arial"/>
                <w:color w:val="FF0000"/>
                <w:lang w:val="ru-RU"/>
              </w:rPr>
            </w:pPr>
            <w:r w:rsidRPr="004B5D79">
              <w:rPr>
                <w:rFonts w:ascii="Arial" w:hAnsi="Arial" w:cs="Arial"/>
                <w:lang w:val="ru-RU"/>
              </w:rPr>
              <w:t>Персонал( полный список см.в прилож.)</w:t>
            </w:r>
          </w:p>
        </w:tc>
        <w:tc>
          <w:tcPr>
            <w:tcW w:w="6039" w:type="dxa"/>
            <w:gridSpan w:val="2"/>
          </w:tcPr>
          <w:p w:rsidR="006879BA" w:rsidRPr="004B5D79" w:rsidRDefault="006879BA" w:rsidP="00974C16">
            <w:pPr>
              <w:rPr>
                <w:lang w:val="ru-RU"/>
              </w:rPr>
            </w:pPr>
            <w:r w:rsidRPr="004B5D79">
              <w:rPr>
                <w:color w:val="00B050"/>
                <w:lang w:val="ru-RU"/>
              </w:rPr>
              <w:t xml:space="preserve"> </w:t>
            </w:r>
            <w:r w:rsidRPr="004B5D79">
              <w:rPr>
                <w:lang w:val="ru-RU"/>
              </w:rPr>
              <w:t xml:space="preserve">Служба по охране заказника состоит из заведующего заказником и 5-ти егерей, за каждым из которых закреплена определенная территория, так называемый, обход.  Территория заказника имеет </w:t>
            </w:r>
            <w:r w:rsidR="00974C16" w:rsidRPr="004B5D79">
              <w:rPr>
                <w:lang w:val="ru-RU"/>
              </w:rPr>
              <w:t xml:space="preserve"> 6 обходов со средней площадью 7</w:t>
            </w:r>
            <w:r w:rsidRPr="004B5D79">
              <w:rPr>
                <w:lang w:val="ru-RU"/>
              </w:rPr>
              <w:t xml:space="preserve"> – </w:t>
            </w:r>
            <w:r w:rsidR="00974C16" w:rsidRPr="004B5D79">
              <w:rPr>
                <w:lang w:val="ru-RU"/>
              </w:rPr>
              <w:t>8</w:t>
            </w:r>
            <w:r w:rsidRPr="004B5D79">
              <w:rPr>
                <w:lang w:val="ru-RU"/>
              </w:rPr>
              <w:t xml:space="preserve"> тыс. га. </w:t>
            </w:r>
          </w:p>
          <w:p w:rsidR="006879BA" w:rsidRPr="004B5D79" w:rsidRDefault="006879BA" w:rsidP="00974C16">
            <w:pPr>
              <w:rPr>
                <w:lang w:val="ru-RU"/>
              </w:rPr>
            </w:pPr>
            <w:r w:rsidRPr="004B5D79">
              <w:rPr>
                <w:lang w:val="ru-RU"/>
              </w:rPr>
              <w:t xml:space="preserve">Каждому егерю выдается паспорт обхода с указанием  границы  и описанием характеристики насаждений, </w:t>
            </w:r>
            <w:r w:rsidRPr="004B5D79">
              <w:rPr>
                <w:lang w:val="ru-RU"/>
              </w:rPr>
              <w:lastRenderedPageBreak/>
              <w:t xml:space="preserve">дорог, пожароопасных участков и материальных средств, закрепленных за егерем.  </w:t>
            </w:r>
          </w:p>
          <w:p w:rsidR="006879BA" w:rsidRPr="004B5D79" w:rsidRDefault="006879BA" w:rsidP="00C0763B">
            <w:pPr>
              <w:rPr>
                <w:lang w:val="ru-RU"/>
              </w:rPr>
            </w:pPr>
          </w:p>
        </w:tc>
      </w:tr>
      <w:tr w:rsidR="006879BA" w:rsidRPr="003D5657" w:rsidTr="00D8759E">
        <w:trPr>
          <w:gridAfter w:val="4"/>
          <w:wAfter w:w="7065" w:type="dxa"/>
          <w:trHeight w:val="290"/>
        </w:trPr>
        <w:tc>
          <w:tcPr>
            <w:tcW w:w="4593" w:type="dxa"/>
            <w:gridSpan w:val="4"/>
          </w:tcPr>
          <w:p w:rsidR="006879BA" w:rsidRPr="004B5D79" w:rsidRDefault="006879BA" w:rsidP="00C0763B">
            <w:pPr>
              <w:rPr>
                <w:rFonts w:ascii="Arial" w:hAnsi="Arial" w:cs="Arial"/>
              </w:rPr>
            </w:pPr>
            <w:r w:rsidRPr="004B5D79">
              <w:rPr>
                <w:rFonts w:ascii="Arial" w:hAnsi="Arial" w:cs="Arial"/>
              </w:rPr>
              <w:lastRenderedPageBreak/>
              <w:t>Summary of Protection Staff</w:t>
            </w:r>
          </w:p>
          <w:p w:rsidR="006879BA" w:rsidRPr="004B5D79" w:rsidRDefault="006879BA" w:rsidP="00C0763B">
            <w:pPr>
              <w:rPr>
                <w:lang w:val="ru-RU"/>
              </w:rPr>
            </w:pPr>
            <w:r w:rsidRPr="004B5D79">
              <w:rPr>
                <w:lang w:val="ru-RU"/>
              </w:rPr>
              <w:t>.</w:t>
            </w:r>
          </w:p>
          <w:p w:rsidR="006879BA" w:rsidRPr="004B5D79" w:rsidRDefault="006879BA" w:rsidP="00C0763B">
            <w:pPr>
              <w:rPr>
                <w:rFonts w:ascii="Arial" w:hAnsi="Arial" w:cs="Arial"/>
                <w:lang w:val="ru-RU"/>
              </w:rPr>
            </w:pPr>
          </w:p>
          <w:p w:rsidR="006879BA" w:rsidRPr="004B5D79" w:rsidRDefault="006879BA" w:rsidP="00C0763B">
            <w:pPr>
              <w:rPr>
                <w:rFonts w:ascii="Arial" w:hAnsi="Arial" w:cs="Arial"/>
                <w:lang w:val="ru-RU"/>
              </w:rPr>
            </w:pPr>
          </w:p>
        </w:tc>
        <w:tc>
          <w:tcPr>
            <w:tcW w:w="6039" w:type="dxa"/>
            <w:gridSpan w:val="2"/>
          </w:tcPr>
          <w:p w:rsidR="006879BA" w:rsidRPr="004B5D79" w:rsidRDefault="006879BA" w:rsidP="00C0763B">
            <w:pPr>
              <w:rPr>
                <w:lang w:val="ru-RU"/>
              </w:rPr>
            </w:pPr>
            <w:r w:rsidRPr="004B5D79">
              <w:rPr>
                <w:lang w:val="ru-RU"/>
              </w:rPr>
              <w:t xml:space="preserve">                 Должностные обязанности:</w:t>
            </w:r>
          </w:p>
          <w:p w:rsidR="006879BA" w:rsidRPr="004B5D79" w:rsidRDefault="006879BA" w:rsidP="00974C16">
            <w:pPr>
              <w:rPr>
                <w:lang w:val="ru-RU"/>
              </w:rPr>
            </w:pPr>
            <w:r w:rsidRPr="004B5D79">
              <w:rPr>
                <w:lang w:val="ru-RU"/>
              </w:rPr>
              <w:t>Директор лесхоза  осуществляет общее руководство лесхозом, включая и  заказник, отвечает за подбор кадров, повышение их квалификации, переаттестацию, утверждает планы работ и финансирование на их выполнение и решает правовые и хозяйственные вопросы.</w:t>
            </w:r>
          </w:p>
          <w:p w:rsidR="006879BA" w:rsidRPr="004B5D79" w:rsidRDefault="006879BA" w:rsidP="00974C16">
            <w:pPr>
              <w:rPr>
                <w:lang w:val="ru-RU"/>
              </w:rPr>
            </w:pPr>
            <w:r w:rsidRPr="004B5D79">
              <w:rPr>
                <w:lang w:val="ru-RU"/>
              </w:rPr>
              <w:t>Главный лесничий является прямым заместителем директора лесхоза по вопросам охраны лесных насаждений и имеющихся природных объектов и животного мира, по организации проведения плановых работ, их  своевременному и качественному  выполнению. Руководит проведением мониторинга природных ресурсов, учетом диких животных, ведет отчетность и своевременно представляет в вышестоящую организацию необходимые сведения и отчеты. Отвечает также за противопожарное состояние территории лесхоза, включая и заказник и за технику безопасности при  выполнении лесохозяйственных, биотехнических и иных видов работ.</w:t>
            </w:r>
          </w:p>
          <w:p w:rsidR="006879BA" w:rsidRPr="004B5D79" w:rsidRDefault="006879BA" w:rsidP="00C0763B">
            <w:pPr>
              <w:rPr>
                <w:lang w:val="ru-RU"/>
              </w:rPr>
            </w:pPr>
            <w:r w:rsidRPr="004B5D79">
              <w:rPr>
                <w:lang w:val="ru-RU"/>
              </w:rPr>
              <w:t>Егеря занимаются непосредственно охраной вверенного им обхода и несут персональную ответственность за состоянием обхода, выполнением плановых работ в своем обходе и должны совершенствовать свои знания и регулярно сдавать технический минимум.</w:t>
            </w:r>
          </w:p>
          <w:p w:rsidR="006879BA" w:rsidRPr="004B5D79" w:rsidRDefault="006879BA" w:rsidP="00C0763B">
            <w:pPr>
              <w:rPr>
                <w:lang w:val="ru-RU"/>
              </w:rPr>
            </w:pPr>
          </w:p>
        </w:tc>
      </w:tr>
      <w:tr w:rsidR="006879BA" w:rsidRPr="003D5657" w:rsidTr="00D8759E">
        <w:trPr>
          <w:gridAfter w:val="4"/>
          <w:wAfter w:w="7065" w:type="dxa"/>
          <w:trHeight w:val="290"/>
        </w:trPr>
        <w:tc>
          <w:tcPr>
            <w:tcW w:w="4593" w:type="dxa"/>
            <w:gridSpan w:val="4"/>
          </w:tcPr>
          <w:p w:rsidR="006879BA" w:rsidRPr="004B5D79" w:rsidRDefault="006879BA" w:rsidP="00C0763B">
            <w:pPr>
              <w:rPr>
                <w:rFonts w:ascii="Arial" w:hAnsi="Arial" w:cs="Arial"/>
                <w:lang w:val="ru-RU"/>
              </w:rPr>
            </w:pPr>
            <w:r w:rsidRPr="004B5D79">
              <w:rPr>
                <w:rFonts w:ascii="Arial" w:hAnsi="Arial" w:cs="Arial"/>
              </w:rPr>
              <w:t>Summary</w:t>
            </w:r>
            <w:r w:rsidRPr="004B5D79">
              <w:rPr>
                <w:rFonts w:ascii="Arial" w:hAnsi="Arial" w:cs="Arial"/>
                <w:lang w:val="ru-RU"/>
              </w:rPr>
              <w:t xml:space="preserve"> </w:t>
            </w:r>
            <w:r w:rsidRPr="004B5D79">
              <w:rPr>
                <w:rFonts w:ascii="Arial" w:hAnsi="Arial" w:cs="Arial"/>
              </w:rPr>
              <w:t>of</w:t>
            </w:r>
            <w:r w:rsidRPr="004B5D79">
              <w:rPr>
                <w:rFonts w:ascii="Arial" w:hAnsi="Arial" w:cs="Arial"/>
                <w:lang w:val="ru-RU"/>
              </w:rPr>
              <w:t xml:space="preserve"> </w:t>
            </w:r>
            <w:r w:rsidRPr="004B5D79">
              <w:rPr>
                <w:rFonts w:ascii="Arial" w:hAnsi="Arial" w:cs="Arial"/>
              </w:rPr>
              <w:t>Research</w:t>
            </w:r>
            <w:r w:rsidRPr="004B5D79">
              <w:rPr>
                <w:rFonts w:ascii="Arial" w:hAnsi="Arial" w:cs="Arial"/>
                <w:lang w:val="ru-RU"/>
              </w:rPr>
              <w:t xml:space="preserve"> </w:t>
            </w:r>
            <w:r w:rsidRPr="004B5D79">
              <w:rPr>
                <w:rFonts w:ascii="Arial" w:hAnsi="Arial" w:cs="Arial"/>
              </w:rPr>
              <w:t>Staff</w:t>
            </w:r>
          </w:p>
          <w:p w:rsidR="006879BA" w:rsidRPr="004B5D79" w:rsidRDefault="006879BA" w:rsidP="00C0763B">
            <w:pPr>
              <w:rPr>
                <w:lang w:val="ru-RU"/>
              </w:rPr>
            </w:pPr>
            <w:r w:rsidRPr="004B5D79">
              <w:rPr>
                <w:rFonts w:ascii="Arial" w:hAnsi="Arial" w:cs="Arial"/>
                <w:lang w:val="ru-RU"/>
              </w:rPr>
              <w:t xml:space="preserve"> Резюме научного персонала ООПТ</w:t>
            </w:r>
            <w:r w:rsidRPr="004B5D79">
              <w:rPr>
                <w:lang w:val="ru-RU"/>
              </w:rPr>
              <w:t xml:space="preserve"> </w:t>
            </w:r>
          </w:p>
          <w:p w:rsidR="006879BA" w:rsidRPr="004B5D79" w:rsidRDefault="006879BA" w:rsidP="00C0763B">
            <w:pPr>
              <w:rPr>
                <w:rFonts w:ascii="Arial" w:hAnsi="Arial" w:cs="Arial"/>
                <w:lang w:val="ru-RU"/>
              </w:rPr>
            </w:pPr>
          </w:p>
          <w:p w:rsidR="006879BA" w:rsidRPr="004B5D79" w:rsidRDefault="006879BA" w:rsidP="00C0763B">
            <w:pPr>
              <w:rPr>
                <w:rFonts w:ascii="Arial" w:hAnsi="Arial" w:cs="Arial"/>
                <w:lang w:val="ru-RU"/>
              </w:rPr>
            </w:pPr>
          </w:p>
        </w:tc>
        <w:tc>
          <w:tcPr>
            <w:tcW w:w="6039" w:type="dxa"/>
            <w:gridSpan w:val="2"/>
          </w:tcPr>
          <w:p w:rsidR="006879BA" w:rsidRPr="004B5D79" w:rsidRDefault="006879BA" w:rsidP="00974C16">
            <w:pPr>
              <w:rPr>
                <w:rFonts w:ascii="Arial" w:hAnsi="Arial" w:cs="Arial"/>
                <w:lang w:val="ru-RU"/>
              </w:rPr>
            </w:pPr>
            <w:r w:rsidRPr="004B5D79">
              <w:rPr>
                <w:lang w:val="ru-RU"/>
              </w:rPr>
              <w:lastRenderedPageBreak/>
              <w:t xml:space="preserve">Научные сотрудники по штату в заказнике не имеются.   Научные исследования проводились только в рамках </w:t>
            </w:r>
            <w:r w:rsidRPr="004B5D79">
              <w:rPr>
                <w:lang w:val="ru-RU"/>
              </w:rPr>
              <w:lastRenderedPageBreak/>
              <w:t>Проекта Гиссрских гор  Институтами Академии Наук РТ ( Институт зоологии и пара</w:t>
            </w:r>
            <w:r w:rsidR="00974C16" w:rsidRPr="004B5D79">
              <w:rPr>
                <w:lang w:val="ru-RU"/>
              </w:rPr>
              <w:t>зитологии и Институт ботаники),</w:t>
            </w:r>
            <w:r w:rsidRPr="004B5D79">
              <w:rPr>
                <w:lang w:val="ru-RU"/>
              </w:rPr>
              <w:t xml:space="preserve"> а также Институтом леса Комитета охраны окружающей среды при  Правительстве Республики Таджикистан</w:t>
            </w:r>
          </w:p>
        </w:tc>
      </w:tr>
      <w:tr w:rsidR="006879BA" w:rsidRPr="003D5657" w:rsidTr="00D8759E">
        <w:trPr>
          <w:gridAfter w:val="4"/>
          <w:wAfter w:w="7065" w:type="dxa"/>
          <w:trHeight w:val="290"/>
        </w:trPr>
        <w:tc>
          <w:tcPr>
            <w:tcW w:w="4593" w:type="dxa"/>
            <w:gridSpan w:val="4"/>
          </w:tcPr>
          <w:p w:rsidR="006879BA" w:rsidRPr="004B5D79" w:rsidRDefault="006879BA" w:rsidP="00C0763B">
            <w:pPr>
              <w:pStyle w:val="7"/>
              <w:ind w:left="360" w:firstLine="0"/>
              <w:rPr>
                <w:i w:val="0"/>
                <w:iCs w:val="0"/>
                <w:lang w:val="ru-RU"/>
              </w:rPr>
            </w:pPr>
            <w:r w:rsidRPr="004B5D79">
              <w:rPr>
                <w:i w:val="0"/>
                <w:iCs w:val="0"/>
              </w:rPr>
              <w:lastRenderedPageBreak/>
              <w:t>Other</w:t>
            </w:r>
            <w:r w:rsidRPr="004B5D79">
              <w:rPr>
                <w:i w:val="0"/>
                <w:iCs w:val="0"/>
                <w:lang w:val="ru-RU"/>
              </w:rPr>
              <w:t xml:space="preserve"> </w:t>
            </w:r>
            <w:r w:rsidRPr="004B5D79">
              <w:rPr>
                <w:i w:val="0"/>
                <w:iCs w:val="0"/>
              </w:rPr>
              <w:t>Staff</w:t>
            </w:r>
          </w:p>
          <w:p w:rsidR="006879BA" w:rsidRPr="004B5D79" w:rsidRDefault="006879BA" w:rsidP="00C0763B">
            <w:pPr>
              <w:rPr>
                <w:lang w:val="ru-RU"/>
              </w:rPr>
            </w:pPr>
            <w:r w:rsidRPr="004B5D79">
              <w:rPr>
                <w:lang w:val="ru-RU"/>
              </w:rPr>
              <w:t>Остальные персонал ООПТ</w:t>
            </w:r>
          </w:p>
        </w:tc>
        <w:tc>
          <w:tcPr>
            <w:tcW w:w="6039" w:type="dxa"/>
            <w:gridSpan w:val="2"/>
          </w:tcPr>
          <w:p w:rsidR="006879BA" w:rsidRPr="004B5D79" w:rsidRDefault="006879BA" w:rsidP="00C0763B">
            <w:pPr>
              <w:rPr>
                <w:rFonts w:ascii="Arial" w:hAnsi="Arial" w:cs="Arial"/>
                <w:lang w:val="ru-RU"/>
              </w:rPr>
            </w:pPr>
            <w:r w:rsidRPr="004B5D79">
              <w:rPr>
                <w:lang w:val="ru-RU"/>
              </w:rPr>
              <w:t>Кроме администрации -  на пожароопасный сезон принимаются временные пожарные сторожа, имеется  обслуживающий персонал - охранник офиса  и  уборщица</w:t>
            </w:r>
            <w:r w:rsidRPr="004B5D79">
              <w:rPr>
                <w:rFonts w:ascii="Arial" w:hAnsi="Arial" w:cs="Arial"/>
                <w:lang w:val="ru-RU"/>
              </w:rPr>
              <w:t xml:space="preserve"> .</w:t>
            </w:r>
          </w:p>
        </w:tc>
      </w:tr>
      <w:tr w:rsidR="006879BA" w:rsidRPr="004B5D79" w:rsidTr="00D8759E">
        <w:trPr>
          <w:gridAfter w:val="2"/>
          <w:wAfter w:w="274" w:type="dxa"/>
          <w:cantSplit/>
          <w:trHeight w:val="290"/>
        </w:trPr>
        <w:tc>
          <w:tcPr>
            <w:tcW w:w="10632" w:type="dxa"/>
            <w:gridSpan w:val="6"/>
          </w:tcPr>
          <w:p w:rsidR="006879BA" w:rsidRPr="004B5D79" w:rsidRDefault="006879BA" w:rsidP="00C0763B">
            <w:pPr>
              <w:pStyle w:val="4"/>
              <w:jc w:val="center"/>
              <w:rPr>
                <w:bCs w:val="0"/>
              </w:rPr>
            </w:pPr>
            <w:r w:rsidRPr="004B5D79">
              <w:rPr>
                <w:bCs w:val="0"/>
              </w:rPr>
              <w:t>Qualifications and Training of staff</w:t>
            </w:r>
          </w:p>
          <w:p w:rsidR="006879BA" w:rsidRPr="004B5D79" w:rsidRDefault="006879BA" w:rsidP="00C0763B">
            <w:pPr>
              <w:jc w:val="center"/>
            </w:pPr>
            <w:r w:rsidRPr="004B5D79">
              <w:rPr>
                <w:b/>
                <w:lang w:val="ru-RU"/>
              </w:rPr>
              <w:t>Квалификация</w:t>
            </w:r>
            <w:r w:rsidRPr="004B5D79">
              <w:rPr>
                <w:b/>
              </w:rPr>
              <w:t xml:space="preserve"> </w:t>
            </w:r>
            <w:r w:rsidRPr="004B5D79">
              <w:rPr>
                <w:b/>
                <w:lang w:val="ru-RU"/>
              </w:rPr>
              <w:t>и</w:t>
            </w:r>
            <w:r w:rsidRPr="004B5D79">
              <w:rPr>
                <w:b/>
              </w:rPr>
              <w:t xml:space="preserve"> </w:t>
            </w:r>
            <w:r w:rsidRPr="004B5D79">
              <w:rPr>
                <w:b/>
                <w:lang w:val="ru-RU"/>
              </w:rPr>
              <w:t>обучение</w:t>
            </w:r>
            <w:r w:rsidRPr="004B5D79">
              <w:rPr>
                <w:b/>
              </w:rPr>
              <w:t xml:space="preserve"> </w:t>
            </w:r>
            <w:r w:rsidRPr="004B5D79">
              <w:rPr>
                <w:b/>
                <w:lang w:val="ru-RU"/>
              </w:rPr>
              <w:t>персонала</w:t>
            </w:r>
          </w:p>
        </w:tc>
        <w:tc>
          <w:tcPr>
            <w:tcW w:w="6791" w:type="dxa"/>
            <w:gridSpan w:val="2"/>
          </w:tcPr>
          <w:p w:rsidR="006879BA" w:rsidRPr="004B5D79" w:rsidRDefault="006879BA" w:rsidP="00C0763B">
            <w:pPr>
              <w:rPr>
                <w:rFonts w:ascii="Arial" w:hAnsi="Arial" w:cs="Arial"/>
              </w:rPr>
            </w:pPr>
          </w:p>
        </w:tc>
      </w:tr>
      <w:tr w:rsidR="006879BA" w:rsidRPr="003D5657" w:rsidTr="00D8759E">
        <w:trPr>
          <w:gridAfter w:val="2"/>
          <w:wAfter w:w="274" w:type="dxa"/>
          <w:cantSplit/>
          <w:trHeight w:val="290"/>
        </w:trPr>
        <w:tc>
          <w:tcPr>
            <w:tcW w:w="10632" w:type="dxa"/>
            <w:gridSpan w:val="6"/>
          </w:tcPr>
          <w:p w:rsidR="006879BA" w:rsidRPr="004B5D79" w:rsidRDefault="006879BA" w:rsidP="00C0763B">
            <w:pPr>
              <w:rPr>
                <w:lang w:val="ru-RU"/>
              </w:rPr>
            </w:pPr>
            <w:r w:rsidRPr="004B5D79">
              <w:rPr>
                <w:lang w:val="ru-RU"/>
              </w:rPr>
              <w:t>Директор лесх</w:t>
            </w:r>
            <w:r w:rsidR="00974C16" w:rsidRPr="004B5D79">
              <w:rPr>
                <w:lang w:val="ru-RU"/>
              </w:rPr>
              <w:t xml:space="preserve">оза имеет высшее биологический </w:t>
            </w:r>
            <w:r w:rsidRPr="004B5D79">
              <w:rPr>
                <w:lang w:val="ru-RU"/>
              </w:rPr>
              <w:t xml:space="preserve"> образование по специальности</w:t>
            </w:r>
            <w:r w:rsidR="00974C16" w:rsidRPr="004B5D79">
              <w:rPr>
                <w:lang w:val="ru-RU"/>
              </w:rPr>
              <w:t xml:space="preserve"> ортинолог, к.б.н</w:t>
            </w:r>
            <w:r w:rsidRPr="004B5D79">
              <w:rPr>
                <w:lang w:val="ru-RU"/>
              </w:rPr>
              <w:t>, стаж работы</w:t>
            </w:r>
            <w:r w:rsidR="00974C16" w:rsidRPr="004B5D79">
              <w:rPr>
                <w:lang w:val="ru-RU"/>
              </w:rPr>
              <w:t xml:space="preserve"> в системе лесного хозяйства -9 </w:t>
            </w:r>
            <w:r w:rsidRPr="004B5D79">
              <w:rPr>
                <w:lang w:val="ru-RU"/>
              </w:rPr>
              <w:t>лет.</w:t>
            </w:r>
          </w:p>
          <w:p w:rsidR="006879BA" w:rsidRPr="004B5D79" w:rsidRDefault="006879BA" w:rsidP="00C0763B">
            <w:pPr>
              <w:rPr>
                <w:lang w:val="ru-RU"/>
              </w:rPr>
            </w:pPr>
            <w:r w:rsidRPr="004B5D79">
              <w:rPr>
                <w:lang w:val="ru-RU"/>
              </w:rPr>
              <w:t>Главный лесничий имеет высшие- техническое образование, диплом инженер- лесовода. Стаж работ</w:t>
            </w:r>
            <w:r w:rsidR="00974C16" w:rsidRPr="004B5D79">
              <w:rPr>
                <w:lang w:val="ru-RU"/>
              </w:rPr>
              <w:t>ы в системе лесного хозяйства 20</w:t>
            </w:r>
            <w:r w:rsidRPr="004B5D79">
              <w:rPr>
                <w:lang w:val="ru-RU"/>
              </w:rPr>
              <w:t xml:space="preserve"> лет</w:t>
            </w:r>
          </w:p>
          <w:p w:rsidR="006879BA" w:rsidRPr="004B5D79" w:rsidRDefault="006879BA" w:rsidP="00C0763B">
            <w:pPr>
              <w:rPr>
                <w:lang w:val="ru-RU"/>
              </w:rPr>
            </w:pPr>
            <w:r w:rsidRPr="004B5D79">
              <w:rPr>
                <w:lang w:val="ru-RU"/>
              </w:rPr>
              <w:t xml:space="preserve">Инженер по охране леса имеет высшее образование по специальности биолог. Стаж работы в системе лесного хозяйства </w:t>
            </w:r>
            <w:r w:rsidR="00974C16" w:rsidRPr="004B5D79">
              <w:rPr>
                <w:lang w:val="ru-RU"/>
              </w:rPr>
              <w:t>1</w:t>
            </w:r>
            <w:r w:rsidRPr="004B5D79">
              <w:rPr>
                <w:lang w:val="ru-RU"/>
              </w:rPr>
              <w:t>6 лет.</w:t>
            </w:r>
          </w:p>
          <w:p w:rsidR="006879BA" w:rsidRPr="004B5D79" w:rsidRDefault="006879BA" w:rsidP="00C0763B">
            <w:pPr>
              <w:rPr>
                <w:lang w:val="ru-RU"/>
              </w:rPr>
            </w:pPr>
            <w:r w:rsidRPr="004B5D79">
              <w:rPr>
                <w:lang w:val="ru-RU"/>
              </w:rPr>
              <w:t>Заведующий заказником имеет среднее образование, стаж работы</w:t>
            </w:r>
            <w:r w:rsidR="00974C16" w:rsidRPr="004B5D79">
              <w:rPr>
                <w:lang w:val="ru-RU"/>
              </w:rPr>
              <w:t xml:space="preserve"> в системе лесного хозяйства  13</w:t>
            </w:r>
            <w:r w:rsidRPr="004B5D79">
              <w:rPr>
                <w:lang w:val="ru-RU"/>
              </w:rPr>
              <w:t xml:space="preserve"> лет.</w:t>
            </w:r>
          </w:p>
          <w:p w:rsidR="006879BA" w:rsidRPr="004B5D79" w:rsidRDefault="006879BA" w:rsidP="00C0763B">
            <w:pPr>
              <w:rPr>
                <w:lang w:val="ru-RU"/>
              </w:rPr>
            </w:pPr>
            <w:r w:rsidRPr="004B5D79">
              <w:rPr>
                <w:lang w:val="ru-RU"/>
              </w:rPr>
              <w:t>Егеря имеют средне - техническое образование. По специальности- техники - лесоводы.</w:t>
            </w:r>
          </w:p>
          <w:p w:rsidR="006879BA" w:rsidRPr="004B5D79" w:rsidRDefault="006879BA" w:rsidP="00C0763B">
            <w:pPr>
              <w:pStyle w:val="4"/>
              <w:rPr>
                <w:rFonts w:ascii="Times New Roman Tj" w:hAnsi="Times New Roman Tj"/>
                <w:b w:val="0"/>
                <w:lang w:val="ru-RU"/>
              </w:rPr>
            </w:pPr>
            <w:r w:rsidRPr="004B5D79">
              <w:rPr>
                <w:rFonts w:ascii="Times New Roman Tj" w:hAnsi="Times New Roman Tj"/>
                <w:b w:val="0"/>
                <w:lang w:val="ru-RU"/>
              </w:rPr>
              <w:t>Остальной персонал - техники лесоводы, лесники и егеря проходят инструктивные занятия непосредственно в своих лесхозах, а  специального обучения  никто не проходил после развала Союза.</w:t>
            </w:r>
          </w:p>
          <w:p w:rsidR="006879BA" w:rsidRPr="004B5D79" w:rsidRDefault="006879BA" w:rsidP="00C0763B">
            <w:pPr>
              <w:rPr>
                <w:lang w:val="ru-RU"/>
              </w:rPr>
            </w:pPr>
          </w:p>
          <w:p w:rsidR="006879BA" w:rsidRPr="004B5D79" w:rsidRDefault="006879BA" w:rsidP="00C0763B">
            <w:pPr>
              <w:rPr>
                <w:lang w:val="ru-RU"/>
              </w:rPr>
            </w:pPr>
          </w:p>
          <w:p w:rsidR="006879BA" w:rsidRPr="004B5D79" w:rsidRDefault="006879BA" w:rsidP="00C0763B">
            <w:pPr>
              <w:rPr>
                <w:lang w:val="ru-RU"/>
              </w:rPr>
            </w:pPr>
          </w:p>
          <w:p w:rsidR="006879BA" w:rsidRPr="004B5D79" w:rsidRDefault="006879BA" w:rsidP="00C0763B">
            <w:pPr>
              <w:rPr>
                <w:lang w:val="ru-RU"/>
              </w:rPr>
            </w:pPr>
          </w:p>
          <w:p w:rsidR="006879BA" w:rsidRPr="004B5D79" w:rsidRDefault="006879BA" w:rsidP="00C0763B">
            <w:pPr>
              <w:rPr>
                <w:lang w:val="ru-RU"/>
              </w:rPr>
            </w:pPr>
          </w:p>
          <w:p w:rsidR="006879BA" w:rsidRPr="004B5D79" w:rsidRDefault="006879BA" w:rsidP="00C0763B">
            <w:pPr>
              <w:rPr>
                <w:lang w:val="ru-RU"/>
              </w:rPr>
            </w:pPr>
          </w:p>
        </w:tc>
        <w:tc>
          <w:tcPr>
            <w:tcW w:w="6791" w:type="dxa"/>
            <w:gridSpan w:val="2"/>
          </w:tcPr>
          <w:p w:rsidR="006879BA" w:rsidRPr="004B5D79" w:rsidRDefault="006879BA" w:rsidP="00C0763B">
            <w:pPr>
              <w:rPr>
                <w:lang w:val="ru-RU"/>
              </w:rPr>
            </w:pPr>
          </w:p>
        </w:tc>
      </w:tr>
      <w:tr w:rsidR="006879BA" w:rsidRPr="004B5D79" w:rsidTr="00D8759E">
        <w:trPr>
          <w:gridAfter w:val="4"/>
          <w:wAfter w:w="7065" w:type="dxa"/>
          <w:trHeight w:val="290"/>
        </w:trPr>
        <w:tc>
          <w:tcPr>
            <w:tcW w:w="10632" w:type="dxa"/>
            <w:gridSpan w:val="6"/>
          </w:tcPr>
          <w:p w:rsidR="006879BA" w:rsidRPr="004B5D79" w:rsidRDefault="006879BA" w:rsidP="00C0763B">
            <w:pPr>
              <w:pStyle w:val="4"/>
              <w:jc w:val="center"/>
              <w:rPr>
                <w:bCs w:val="0"/>
                <w:u w:val="single"/>
                <w:lang w:val="ru-RU"/>
              </w:rPr>
            </w:pPr>
            <w:r w:rsidRPr="004B5D79">
              <w:rPr>
                <w:bCs w:val="0"/>
                <w:u w:val="single"/>
              </w:rPr>
              <w:lastRenderedPageBreak/>
              <w:t>Infrastructure</w:t>
            </w:r>
          </w:p>
          <w:p w:rsidR="006879BA" w:rsidRPr="004B5D79" w:rsidRDefault="006879BA" w:rsidP="00C0763B">
            <w:pPr>
              <w:rPr>
                <w:lang w:val="ru-RU"/>
              </w:rPr>
            </w:pPr>
            <w:r w:rsidRPr="004B5D79">
              <w:rPr>
                <w:b/>
                <w:lang w:val="ru-RU"/>
              </w:rPr>
              <w:t xml:space="preserve">                                                                     Инфраструктура</w:t>
            </w:r>
          </w:p>
        </w:tc>
      </w:tr>
      <w:tr w:rsidR="006879BA" w:rsidRPr="003D5657" w:rsidTr="00D8759E">
        <w:trPr>
          <w:gridAfter w:val="4"/>
          <w:wAfter w:w="7065" w:type="dxa"/>
          <w:trHeight w:val="290"/>
        </w:trPr>
        <w:tc>
          <w:tcPr>
            <w:tcW w:w="3800" w:type="dxa"/>
            <w:gridSpan w:val="2"/>
          </w:tcPr>
          <w:p w:rsidR="006879BA" w:rsidRPr="004B5D79" w:rsidRDefault="006879BA" w:rsidP="00C0763B">
            <w:pPr>
              <w:ind w:left="360"/>
              <w:rPr>
                <w:rFonts w:ascii="Arial" w:hAnsi="Arial" w:cs="Arial"/>
                <w:lang w:val="ru-RU"/>
              </w:rPr>
            </w:pPr>
            <w:r w:rsidRPr="004B5D79">
              <w:rPr>
                <w:rFonts w:ascii="Arial" w:hAnsi="Arial" w:cs="Arial"/>
              </w:rPr>
              <w:t>Buildings</w:t>
            </w:r>
          </w:p>
          <w:p w:rsidR="006879BA" w:rsidRPr="004B5D79" w:rsidRDefault="006879BA" w:rsidP="00C0763B">
            <w:pPr>
              <w:ind w:left="360"/>
              <w:rPr>
                <w:rFonts w:ascii="Arial" w:hAnsi="Arial" w:cs="Arial"/>
                <w:lang w:val="ru-RU"/>
              </w:rPr>
            </w:pPr>
            <w:r w:rsidRPr="004B5D79">
              <w:rPr>
                <w:rFonts w:ascii="Arial" w:hAnsi="Arial" w:cs="Arial"/>
                <w:lang w:val="ru-RU"/>
              </w:rPr>
              <w:t>здания</w:t>
            </w:r>
          </w:p>
        </w:tc>
        <w:tc>
          <w:tcPr>
            <w:tcW w:w="6832" w:type="dxa"/>
            <w:gridSpan w:val="4"/>
          </w:tcPr>
          <w:p w:rsidR="00974C16" w:rsidRPr="004B5D79" w:rsidRDefault="00974C16" w:rsidP="00974C16">
            <w:pPr>
              <w:rPr>
                <w:lang w:val="ru-RU"/>
              </w:rPr>
            </w:pPr>
            <w:r w:rsidRPr="004B5D79">
              <w:rPr>
                <w:lang w:val="ru-RU"/>
              </w:rPr>
              <w:t>Заказник имеет контору, а планировано создание информационный центр.</w:t>
            </w:r>
          </w:p>
          <w:p w:rsidR="006879BA" w:rsidRPr="004B5D79" w:rsidRDefault="006879BA" w:rsidP="00974C16">
            <w:pPr>
              <w:rPr>
                <w:rFonts w:ascii="Arial" w:hAnsi="Arial" w:cs="Arial"/>
                <w:lang w:val="ru-RU"/>
              </w:rPr>
            </w:pPr>
          </w:p>
        </w:tc>
      </w:tr>
      <w:tr w:rsidR="006879BA" w:rsidRPr="004B5D79" w:rsidTr="00D8759E">
        <w:trPr>
          <w:gridAfter w:val="4"/>
          <w:wAfter w:w="7065" w:type="dxa"/>
          <w:trHeight w:val="290"/>
        </w:trPr>
        <w:tc>
          <w:tcPr>
            <w:tcW w:w="3800" w:type="dxa"/>
            <w:gridSpan w:val="2"/>
          </w:tcPr>
          <w:p w:rsidR="006879BA" w:rsidRPr="004B5D79" w:rsidRDefault="006879BA" w:rsidP="00C0763B">
            <w:pPr>
              <w:rPr>
                <w:rFonts w:ascii="Arial" w:hAnsi="Arial" w:cs="Arial"/>
                <w:lang w:val="ru-RU"/>
              </w:rPr>
            </w:pPr>
            <w:r w:rsidRPr="004B5D79">
              <w:rPr>
                <w:rFonts w:ascii="Arial" w:hAnsi="Arial" w:cs="Arial"/>
              </w:rPr>
              <w:t>Roads</w:t>
            </w:r>
            <w:r w:rsidRPr="004B5D79">
              <w:rPr>
                <w:rFonts w:ascii="Arial" w:hAnsi="Arial" w:cs="Arial"/>
                <w:lang w:val="ru-RU"/>
              </w:rPr>
              <w:t xml:space="preserve"> / </w:t>
            </w:r>
            <w:r w:rsidRPr="004B5D79">
              <w:rPr>
                <w:rFonts w:ascii="Arial" w:hAnsi="Arial" w:cs="Arial"/>
              </w:rPr>
              <w:t>fire</w:t>
            </w:r>
            <w:r w:rsidRPr="004B5D79">
              <w:rPr>
                <w:rFonts w:ascii="Arial" w:hAnsi="Arial" w:cs="Arial"/>
                <w:lang w:val="ru-RU"/>
              </w:rPr>
              <w:t xml:space="preserve"> </w:t>
            </w:r>
            <w:r w:rsidRPr="004B5D79">
              <w:rPr>
                <w:rFonts w:ascii="Arial" w:hAnsi="Arial" w:cs="Arial"/>
              </w:rPr>
              <w:t>breaks</w:t>
            </w:r>
          </w:p>
          <w:p w:rsidR="006879BA" w:rsidRPr="004B5D79" w:rsidRDefault="006879BA" w:rsidP="00C0763B">
            <w:pPr>
              <w:rPr>
                <w:rFonts w:ascii="Arial" w:hAnsi="Arial" w:cs="Arial"/>
                <w:lang w:val="ru-RU"/>
              </w:rPr>
            </w:pPr>
            <w:r w:rsidRPr="004B5D79">
              <w:rPr>
                <w:rFonts w:ascii="Arial" w:hAnsi="Arial" w:cs="Arial"/>
                <w:lang w:val="ru-RU"/>
              </w:rPr>
              <w:t>Противопожарные дороги, полосы</w:t>
            </w:r>
          </w:p>
        </w:tc>
        <w:tc>
          <w:tcPr>
            <w:tcW w:w="6832" w:type="dxa"/>
            <w:gridSpan w:val="4"/>
          </w:tcPr>
          <w:p w:rsidR="006879BA" w:rsidRPr="004B5D79" w:rsidRDefault="006879BA" w:rsidP="00974C16">
            <w:pPr>
              <w:rPr>
                <w:lang w:val="ru-RU"/>
              </w:rPr>
            </w:pPr>
            <w:r w:rsidRPr="004B5D79">
              <w:rPr>
                <w:lang w:val="ru-RU"/>
              </w:rPr>
              <w:t xml:space="preserve">На территории  заказника </w:t>
            </w:r>
          </w:p>
        </w:tc>
      </w:tr>
      <w:tr w:rsidR="006879BA" w:rsidRPr="003D5657" w:rsidTr="00D8759E">
        <w:trPr>
          <w:gridAfter w:val="2"/>
          <w:wAfter w:w="274" w:type="dxa"/>
          <w:trHeight w:val="290"/>
        </w:trPr>
        <w:tc>
          <w:tcPr>
            <w:tcW w:w="10632" w:type="dxa"/>
            <w:gridSpan w:val="6"/>
          </w:tcPr>
          <w:p w:rsidR="006879BA" w:rsidRPr="004B5D79" w:rsidRDefault="006879BA" w:rsidP="00C0763B">
            <w:pPr>
              <w:ind w:left="360"/>
              <w:rPr>
                <w:rFonts w:ascii="Arial" w:hAnsi="Arial" w:cs="Arial"/>
                <w:b/>
                <w:lang w:val="ru-RU"/>
              </w:rPr>
            </w:pPr>
            <w:r w:rsidRPr="004B5D79">
              <w:rPr>
                <w:rFonts w:ascii="Arial" w:hAnsi="Arial" w:cs="Arial"/>
                <w:b/>
                <w:lang w:val="ru-RU"/>
              </w:rPr>
              <w:t xml:space="preserve">                                                          </w:t>
            </w:r>
            <w:r w:rsidRPr="004B5D79">
              <w:rPr>
                <w:rFonts w:ascii="Arial" w:hAnsi="Arial" w:cs="Arial"/>
                <w:b/>
              </w:rPr>
              <w:t>Other</w:t>
            </w:r>
            <w:r w:rsidRPr="004B5D79">
              <w:rPr>
                <w:rFonts w:ascii="Arial" w:hAnsi="Arial" w:cs="Arial"/>
                <w:b/>
                <w:lang w:val="ru-RU"/>
              </w:rPr>
              <w:t xml:space="preserve"> другие</w:t>
            </w:r>
          </w:p>
          <w:p w:rsidR="006879BA" w:rsidRPr="004B5D79" w:rsidRDefault="006879BA" w:rsidP="00C0763B">
            <w:pPr>
              <w:ind w:left="360"/>
              <w:rPr>
                <w:rFonts w:ascii="Arial" w:hAnsi="Arial" w:cs="Arial"/>
                <w:lang w:val="ru-RU"/>
              </w:rPr>
            </w:pPr>
            <w:r w:rsidRPr="004B5D79">
              <w:rPr>
                <w:lang w:val="ru-RU"/>
              </w:rPr>
              <w:t>На тер</w:t>
            </w:r>
            <w:r w:rsidR="00974C16" w:rsidRPr="004B5D79">
              <w:rPr>
                <w:lang w:val="ru-RU"/>
              </w:rPr>
              <w:t>ритории заказника установлено  12</w:t>
            </w:r>
            <w:r w:rsidRPr="004B5D79">
              <w:rPr>
                <w:lang w:val="ru-RU"/>
              </w:rPr>
              <w:t xml:space="preserve"> аншлагов природоохранного содержания, призывающие посетителей соблюдения режима заказника.    </w:t>
            </w:r>
          </w:p>
        </w:tc>
        <w:tc>
          <w:tcPr>
            <w:tcW w:w="6791" w:type="dxa"/>
            <w:gridSpan w:val="2"/>
          </w:tcPr>
          <w:p w:rsidR="006879BA" w:rsidRPr="004B5D79" w:rsidRDefault="006879BA" w:rsidP="00C0763B">
            <w:pPr>
              <w:rPr>
                <w:lang w:val="ru-RU"/>
              </w:rPr>
            </w:pPr>
          </w:p>
        </w:tc>
      </w:tr>
      <w:tr w:rsidR="006879BA" w:rsidRPr="003D5657" w:rsidTr="00D8759E">
        <w:trPr>
          <w:gridAfter w:val="4"/>
          <w:wAfter w:w="7065" w:type="dxa"/>
          <w:trHeight w:val="290"/>
        </w:trPr>
        <w:tc>
          <w:tcPr>
            <w:tcW w:w="3800" w:type="dxa"/>
            <w:gridSpan w:val="2"/>
          </w:tcPr>
          <w:p w:rsidR="006879BA" w:rsidRPr="004B5D79" w:rsidRDefault="006879BA" w:rsidP="00C0763B">
            <w:pPr>
              <w:rPr>
                <w:rFonts w:ascii="Arial" w:hAnsi="Arial" w:cs="Arial"/>
                <w:lang w:val="ru-RU"/>
              </w:rPr>
            </w:pPr>
          </w:p>
        </w:tc>
        <w:tc>
          <w:tcPr>
            <w:tcW w:w="6832" w:type="dxa"/>
            <w:gridSpan w:val="4"/>
          </w:tcPr>
          <w:p w:rsidR="006879BA" w:rsidRPr="004B5D79" w:rsidRDefault="006879BA" w:rsidP="00C0763B">
            <w:pPr>
              <w:pStyle w:val="a3"/>
              <w:tabs>
                <w:tab w:val="clear" w:pos="4320"/>
                <w:tab w:val="clear" w:pos="8640"/>
              </w:tabs>
              <w:rPr>
                <w:rFonts w:ascii="Arial" w:hAnsi="Arial" w:cs="Arial"/>
                <w:lang w:val="ru-RU"/>
              </w:rPr>
            </w:pPr>
          </w:p>
        </w:tc>
      </w:tr>
      <w:tr w:rsidR="006879BA" w:rsidRPr="004B5D79" w:rsidTr="00D8759E">
        <w:trPr>
          <w:gridAfter w:val="4"/>
          <w:wAfter w:w="7065" w:type="dxa"/>
          <w:trHeight w:val="290"/>
        </w:trPr>
        <w:tc>
          <w:tcPr>
            <w:tcW w:w="10632" w:type="dxa"/>
            <w:gridSpan w:val="6"/>
          </w:tcPr>
          <w:p w:rsidR="006879BA" w:rsidRPr="004B5D79" w:rsidRDefault="006879BA" w:rsidP="00C0763B">
            <w:pPr>
              <w:pStyle w:val="5"/>
              <w:rPr>
                <w:rFonts w:ascii="Times New Roman Tj" w:hAnsi="Times New Roman Tj"/>
                <w:lang w:val="ru-RU"/>
              </w:rPr>
            </w:pPr>
            <w:r w:rsidRPr="004B5D79">
              <w:rPr>
                <w:rFonts w:ascii="Times New Roman Tj" w:hAnsi="Times New Roman Tj"/>
              </w:rPr>
              <w:t>Equipment</w:t>
            </w:r>
          </w:p>
          <w:p w:rsidR="006879BA" w:rsidRPr="004B5D79" w:rsidRDefault="006879BA" w:rsidP="00C0763B">
            <w:pPr>
              <w:rPr>
                <w:rFonts w:ascii="Times New Roman Tj" w:hAnsi="Times New Roman Tj" w:cs="Arial"/>
                <w:lang w:val="ru-RU"/>
              </w:rPr>
            </w:pPr>
            <w:r w:rsidRPr="004B5D79">
              <w:rPr>
                <w:rFonts w:ascii="Times New Roman Tj" w:hAnsi="Times New Roman Tj"/>
                <w:lang w:val="ru-RU"/>
              </w:rPr>
              <w:t>Оборудования</w:t>
            </w:r>
          </w:p>
        </w:tc>
      </w:tr>
      <w:tr w:rsidR="006879BA" w:rsidRPr="003D5657" w:rsidTr="00D8759E">
        <w:trPr>
          <w:gridAfter w:val="4"/>
          <w:wAfter w:w="7065" w:type="dxa"/>
          <w:cantSplit/>
          <w:trHeight w:val="206"/>
        </w:trPr>
        <w:tc>
          <w:tcPr>
            <w:tcW w:w="3800" w:type="dxa"/>
            <w:gridSpan w:val="2"/>
          </w:tcPr>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rPr>
              <w:t>Vehicle</w:t>
            </w:r>
            <w:r w:rsidRPr="004B5D79">
              <w:rPr>
                <w:rFonts w:ascii="Times New Roman Tj" w:hAnsi="Times New Roman Tj" w:cs="Arial"/>
                <w:lang w:val="ru-RU"/>
              </w:rPr>
              <w:t>/</w:t>
            </w:r>
            <w:r w:rsidRPr="004B5D79">
              <w:rPr>
                <w:rFonts w:ascii="Times New Roman Tj" w:hAnsi="Times New Roman Tj" w:cs="Arial"/>
              </w:rPr>
              <w:t>s</w:t>
            </w:r>
          </w:p>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lang w:val="ru-RU"/>
              </w:rPr>
              <w:t>Машины</w:t>
            </w:r>
          </w:p>
        </w:tc>
        <w:tc>
          <w:tcPr>
            <w:tcW w:w="6832" w:type="dxa"/>
            <w:gridSpan w:val="4"/>
          </w:tcPr>
          <w:p w:rsidR="006879BA" w:rsidRPr="004B5D79" w:rsidRDefault="00974C16" w:rsidP="00C0763B">
            <w:pPr>
              <w:rPr>
                <w:rFonts w:ascii="Times New Roman Tj" w:hAnsi="Times New Roman Tj" w:cs="Arial"/>
                <w:lang w:val="ru-RU"/>
              </w:rPr>
            </w:pPr>
            <w:r w:rsidRPr="004B5D79">
              <w:rPr>
                <w:rFonts w:ascii="Times New Roman Tj" w:hAnsi="Times New Roman Tj" w:cs="Arial"/>
                <w:lang w:val="ru-RU"/>
              </w:rPr>
              <w:t>Нива- 2006 года выпуска полученные за счёт международных организации ( проект устойчивое земелепользование Памира и Памиро-Алая.</w:t>
            </w:r>
          </w:p>
        </w:tc>
      </w:tr>
      <w:tr w:rsidR="006879BA" w:rsidRPr="004B5D79" w:rsidTr="00D8759E">
        <w:trPr>
          <w:gridAfter w:val="4"/>
          <w:wAfter w:w="7065" w:type="dxa"/>
          <w:trHeight w:val="290"/>
        </w:trPr>
        <w:tc>
          <w:tcPr>
            <w:tcW w:w="3800" w:type="dxa"/>
            <w:gridSpan w:val="2"/>
          </w:tcPr>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rPr>
              <w:t>Radios</w:t>
            </w:r>
            <w:r w:rsidRPr="004B5D79">
              <w:rPr>
                <w:rFonts w:ascii="Times New Roman Tj" w:hAnsi="Times New Roman Tj" w:cs="Arial"/>
                <w:lang w:val="ru-RU"/>
              </w:rPr>
              <w:t xml:space="preserve">  / </w:t>
            </w:r>
            <w:r w:rsidRPr="004B5D79">
              <w:rPr>
                <w:rFonts w:ascii="Times New Roman Tj" w:hAnsi="Times New Roman Tj" w:cs="Arial"/>
              </w:rPr>
              <w:t>telephones</w:t>
            </w:r>
          </w:p>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lang w:val="ru-RU"/>
              </w:rPr>
              <w:t>Радио/ телефон</w:t>
            </w:r>
          </w:p>
        </w:tc>
        <w:tc>
          <w:tcPr>
            <w:tcW w:w="6832" w:type="dxa"/>
            <w:gridSpan w:val="4"/>
          </w:tcPr>
          <w:p w:rsidR="006879BA" w:rsidRPr="004B5D79" w:rsidRDefault="006879BA" w:rsidP="00C0763B">
            <w:pPr>
              <w:rPr>
                <w:rFonts w:ascii="Times New Roman Tj" w:hAnsi="Times New Roman Tj"/>
                <w:lang w:val="ru-RU"/>
              </w:rPr>
            </w:pPr>
            <w:r w:rsidRPr="004B5D79">
              <w:rPr>
                <w:rFonts w:ascii="Times New Roman Tj" w:hAnsi="Times New Roman Tj" w:cs="Arial"/>
                <w:lang w:val="ru-RU"/>
              </w:rPr>
              <w:t xml:space="preserve">Телефоны  мобильные - личные телефоны. </w:t>
            </w:r>
          </w:p>
        </w:tc>
      </w:tr>
      <w:tr w:rsidR="006879BA" w:rsidRPr="003D5657" w:rsidTr="00D8759E">
        <w:trPr>
          <w:gridAfter w:val="4"/>
          <w:wAfter w:w="7065" w:type="dxa"/>
          <w:trHeight w:val="290"/>
        </w:trPr>
        <w:tc>
          <w:tcPr>
            <w:tcW w:w="3800" w:type="dxa"/>
            <w:gridSpan w:val="2"/>
          </w:tcPr>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rPr>
              <w:t>Uniforms</w:t>
            </w:r>
          </w:p>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lang w:val="ru-RU"/>
              </w:rPr>
              <w:t>Форменное обмундирования</w:t>
            </w:r>
          </w:p>
        </w:tc>
        <w:tc>
          <w:tcPr>
            <w:tcW w:w="6832" w:type="dxa"/>
            <w:gridSpan w:val="4"/>
          </w:tcPr>
          <w:p w:rsidR="006879BA" w:rsidRPr="004B5D79" w:rsidRDefault="006879BA" w:rsidP="00C0763B">
            <w:pPr>
              <w:rPr>
                <w:rFonts w:ascii="Times New Roman Tj" w:hAnsi="Times New Roman Tj"/>
                <w:lang w:val="ru-RU"/>
              </w:rPr>
            </w:pPr>
            <w:r w:rsidRPr="004B5D79">
              <w:rPr>
                <w:rFonts w:ascii="Times New Roman Tj" w:hAnsi="Times New Roman Tj"/>
                <w:lang w:val="ru-RU"/>
              </w:rPr>
              <w:t>Егеря (лесники) заповедникане  обеспечены форменным обмундированием и знаками различия</w:t>
            </w:r>
          </w:p>
        </w:tc>
      </w:tr>
      <w:tr w:rsidR="006879BA" w:rsidRPr="004B5D79" w:rsidTr="00D8759E">
        <w:trPr>
          <w:gridAfter w:val="4"/>
          <w:wAfter w:w="7065" w:type="dxa"/>
          <w:trHeight w:val="290"/>
        </w:trPr>
        <w:tc>
          <w:tcPr>
            <w:tcW w:w="3800" w:type="dxa"/>
            <w:gridSpan w:val="2"/>
          </w:tcPr>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rPr>
              <w:t>Guns</w:t>
            </w:r>
          </w:p>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lang w:val="ru-RU"/>
              </w:rPr>
              <w:t>Оружие</w:t>
            </w:r>
          </w:p>
        </w:tc>
        <w:tc>
          <w:tcPr>
            <w:tcW w:w="6832" w:type="dxa"/>
            <w:gridSpan w:val="4"/>
          </w:tcPr>
          <w:p w:rsidR="006879BA" w:rsidRPr="004B5D79" w:rsidRDefault="006879BA" w:rsidP="00C0763B">
            <w:pPr>
              <w:rPr>
                <w:rFonts w:ascii="Times New Roman Tj" w:hAnsi="Times New Roman Tj"/>
                <w:lang w:val="ru-RU"/>
              </w:rPr>
            </w:pPr>
            <w:r w:rsidRPr="004B5D79">
              <w:rPr>
                <w:rFonts w:ascii="Times New Roman Tj" w:hAnsi="Times New Roman Tj"/>
                <w:lang w:val="ru-RU"/>
              </w:rPr>
              <w:t>отсутствует</w:t>
            </w:r>
          </w:p>
        </w:tc>
      </w:tr>
      <w:tr w:rsidR="006879BA" w:rsidRPr="003D5657" w:rsidTr="00D8759E">
        <w:trPr>
          <w:gridAfter w:val="4"/>
          <w:wAfter w:w="7065" w:type="dxa"/>
          <w:trHeight w:val="290"/>
        </w:trPr>
        <w:tc>
          <w:tcPr>
            <w:tcW w:w="3800" w:type="dxa"/>
            <w:gridSpan w:val="2"/>
          </w:tcPr>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rPr>
              <w:t>Binoculars</w:t>
            </w:r>
          </w:p>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lang w:val="ru-RU"/>
              </w:rPr>
              <w:t>Бинокли</w:t>
            </w:r>
          </w:p>
        </w:tc>
        <w:tc>
          <w:tcPr>
            <w:tcW w:w="6832" w:type="dxa"/>
            <w:gridSpan w:val="4"/>
          </w:tcPr>
          <w:p w:rsidR="006879BA" w:rsidRPr="004B5D79" w:rsidRDefault="006879BA" w:rsidP="00C0763B">
            <w:pPr>
              <w:pStyle w:val="a3"/>
              <w:tabs>
                <w:tab w:val="clear" w:pos="4320"/>
                <w:tab w:val="clear" w:pos="8640"/>
              </w:tabs>
              <w:rPr>
                <w:rFonts w:ascii="Times New Roman Tj" w:hAnsi="Times New Roman Tj"/>
                <w:lang w:val="ru-RU"/>
              </w:rPr>
            </w:pPr>
            <w:r w:rsidRPr="004B5D79">
              <w:rPr>
                <w:rFonts w:ascii="Times New Roman Tj" w:hAnsi="Times New Roman Tj"/>
                <w:lang w:val="ru-RU"/>
              </w:rPr>
              <w:t>Имеется  2 биноклы , фотоаппарат  полученные из проекта Биоразнообразие Гиссарских гор»</w:t>
            </w:r>
          </w:p>
        </w:tc>
      </w:tr>
      <w:tr w:rsidR="006879BA" w:rsidRPr="003D5657" w:rsidTr="00D8759E">
        <w:trPr>
          <w:gridAfter w:val="4"/>
          <w:wAfter w:w="7065" w:type="dxa"/>
          <w:trHeight w:val="290"/>
        </w:trPr>
        <w:tc>
          <w:tcPr>
            <w:tcW w:w="3800" w:type="dxa"/>
            <w:gridSpan w:val="2"/>
          </w:tcPr>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rPr>
              <w:t>Computer</w:t>
            </w:r>
          </w:p>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lang w:val="ru-RU"/>
              </w:rPr>
              <w:t>компьютер</w:t>
            </w:r>
          </w:p>
        </w:tc>
        <w:tc>
          <w:tcPr>
            <w:tcW w:w="6832" w:type="dxa"/>
            <w:gridSpan w:val="4"/>
          </w:tcPr>
          <w:p w:rsidR="006879BA" w:rsidRPr="004B5D79" w:rsidRDefault="00974C16" w:rsidP="00C0763B">
            <w:pPr>
              <w:rPr>
                <w:rFonts w:ascii="Times New Roman Tj" w:hAnsi="Times New Roman Tj"/>
                <w:lang w:val="ru-RU"/>
              </w:rPr>
            </w:pPr>
            <w:r w:rsidRPr="004B5D79">
              <w:rPr>
                <w:rFonts w:ascii="Times New Roman Tj" w:hAnsi="Times New Roman Tj"/>
                <w:lang w:val="ru-RU"/>
              </w:rPr>
              <w:t>Не  и</w:t>
            </w:r>
            <w:r w:rsidR="006879BA" w:rsidRPr="004B5D79">
              <w:rPr>
                <w:rFonts w:ascii="Times New Roman Tj" w:hAnsi="Times New Roman Tj"/>
                <w:lang w:val="ru-RU"/>
              </w:rPr>
              <w:t>меется компьтер, принтер, протектор .</w:t>
            </w:r>
          </w:p>
        </w:tc>
      </w:tr>
      <w:tr w:rsidR="006879BA" w:rsidRPr="004B5D79" w:rsidTr="00D8759E">
        <w:trPr>
          <w:gridAfter w:val="4"/>
          <w:wAfter w:w="7065" w:type="dxa"/>
          <w:trHeight w:val="290"/>
        </w:trPr>
        <w:tc>
          <w:tcPr>
            <w:tcW w:w="3800" w:type="dxa"/>
            <w:gridSpan w:val="2"/>
          </w:tcPr>
          <w:p w:rsidR="006879BA" w:rsidRPr="004B5D79" w:rsidRDefault="006879BA" w:rsidP="00C0763B">
            <w:pPr>
              <w:ind w:left="360"/>
              <w:rPr>
                <w:rFonts w:ascii="Arial" w:hAnsi="Arial" w:cs="Arial"/>
                <w:lang w:val="ru-RU"/>
              </w:rPr>
            </w:pPr>
            <w:r w:rsidRPr="004B5D79">
              <w:rPr>
                <w:rFonts w:ascii="Arial" w:hAnsi="Arial" w:cs="Arial"/>
              </w:rPr>
              <w:t>Other</w:t>
            </w:r>
            <w:r w:rsidRPr="004B5D79">
              <w:rPr>
                <w:rFonts w:ascii="Arial" w:hAnsi="Arial" w:cs="Arial"/>
                <w:lang w:val="ru-RU"/>
              </w:rPr>
              <w:t xml:space="preserve"> /другие</w:t>
            </w:r>
          </w:p>
        </w:tc>
        <w:tc>
          <w:tcPr>
            <w:tcW w:w="6832" w:type="dxa"/>
            <w:gridSpan w:val="4"/>
          </w:tcPr>
          <w:p w:rsidR="006879BA" w:rsidRPr="004B5D79" w:rsidRDefault="006879BA" w:rsidP="00C0763B">
            <w:pPr>
              <w:rPr>
                <w:rFonts w:ascii="Times New Roman Tj" w:hAnsi="Times New Roman Tj" w:cs="Arial"/>
                <w:lang w:val="ru-RU"/>
              </w:rPr>
            </w:pPr>
          </w:p>
        </w:tc>
      </w:tr>
      <w:tr w:rsidR="006879BA" w:rsidRPr="004B5D79" w:rsidTr="00D8759E">
        <w:trPr>
          <w:gridAfter w:val="4"/>
          <w:wAfter w:w="7065" w:type="dxa"/>
          <w:trHeight w:val="290"/>
        </w:trPr>
        <w:tc>
          <w:tcPr>
            <w:tcW w:w="3800" w:type="dxa"/>
            <w:gridSpan w:val="2"/>
          </w:tcPr>
          <w:p w:rsidR="006879BA" w:rsidRPr="004B5D79" w:rsidRDefault="006879BA" w:rsidP="00C0763B">
            <w:pPr>
              <w:ind w:left="360"/>
              <w:rPr>
                <w:rFonts w:ascii="Arial" w:hAnsi="Arial" w:cs="Arial"/>
                <w:lang w:val="ru-RU"/>
              </w:rPr>
            </w:pPr>
          </w:p>
        </w:tc>
        <w:tc>
          <w:tcPr>
            <w:tcW w:w="6832" w:type="dxa"/>
            <w:gridSpan w:val="4"/>
          </w:tcPr>
          <w:p w:rsidR="006879BA" w:rsidRPr="004B5D79" w:rsidRDefault="006879BA" w:rsidP="00C0763B">
            <w:pPr>
              <w:rPr>
                <w:lang w:val="ru-RU"/>
              </w:rPr>
            </w:pPr>
          </w:p>
        </w:tc>
      </w:tr>
      <w:tr w:rsidR="006879BA" w:rsidRPr="003D5657" w:rsidTr="00D8759E">
        <w:trPr>
          <w:gridAfter w:val="4"/>
          <w:wAfter w:w="7065" w:type="dxa"/>
          <w:trHeight w:val="290"/>
        </w:trPr>
        <w:tc>
          <w:tcPr>
            <w:tcW w:w="3800" w:type="dxa"/>
            <w:gridSpan w:val="2"/>
          </w:tcPr>
          <w:p w:rsidR="006879BA" w:rsidRPr="004B5D79" w:rsidRDefault="006879BA" w:rsidP="00C0763B">
            <w:pPr>
              <w:pStyle w:val="5"/>
              <w:rPr>
                <w:lang w:val="ru-RU"/>
              </w:rPr>
            </w:pPr>
            <w:r w:rsidRPr="004B5D79">
              <w:lastRenderedPageBreak/>
              <w:t>Financing</w:t>
            </w:r>
          </w:p>
          <w:p w:rsidR="006879BA" w:rsidRPr="004B5D79" w:rsidRDefault="006879BA" w:rsidP="00C0763B">
            <w:pPr>
              <w:rPr>
                <w:lang w:val="ru-RU"/>
              </w:rPr>
            </w:pPr>
            <w:r w:rsidRPr="004B5D79">
              <w:rPr>
                <w:lang w:val="ru-RU"/>
              </w:rPr>
              <w:t xml:space="preserve">Финансирования </w:t>
            </w:r>
          </w:p>
        </w:tc>
        <w:tc>
          <w:tcPr>
            <w:tcW w:w="6832" w:type="dxa"/>
            <w:gridSpan w:val="4"/>
          </w:tcPr>
          <w:p w:rsidR="006879BA" w:rsidRPr="004B5D79" w:rsidRDefault="006879BA" w:rsidP="00C0763B">
            <w:pPr>
              <w:rPr>
                <w:lang w:val="ru-RU"/>
              </w:rPr>
            </w:pPr>
            <w:r w:rsidRPr="004B5D79">
              <w:rPr>
                <w:lang w:val="ru-RU"/>
              </w:rPr>
              <w:t xml:space="preserve">Заказник финанструется в основном за счёт государственного бюджета выделяемого для  Государственного учреждения по лесному хозяйству при Комитета по охране  ООС при Правительстве РТ. </w:t>
            </w:r>
          </w:p>
        </w:tc>
      </w:tr>
      <w:tr w:rsidR="006879BA" w:rsidRPr="003D5657" w:rsidTr="00D8759E">
        <w:trPr>
          <w:gridAfter w:val="4"/>
          <w:wAfter w:w="7065" w:type="dxa"/>
          <w:trHeight w:val="290"/>
        </w:trPr>
        <w:tc>
          <w:tcPr>
            <w:tcW w:w="3800" w:type="dxa"/>
            <w:gridSpan w:val="2"/>
          </w:tcPr>
          <w:p w:rsidR="006879BA" w:rsidRPr="004B5D79" w:rsidRDefault="006879BA" w:rsidP="00C0763B">
            <w:pPr>
              <w:ind w:left="360"/>
              <w:rPr>
                <w:rFonts w:ascii="Times New Roman Tj" w:hAnsi="Times New Roman Tj" w:cs="Arial"/>
              </w:rPr>
            </w:pPr>
            <w:r w:rsidRPr="004B5D79">
              <w:rPr>
                <w:rFonts w:ascii="Times New Roman Tj" w:hAnsi="Times New Roman Tj" w:cs="Arial"/>
              </w:rPr>
              <w:t>Average Annual Budget (based on previous 5 years)</w:t>
            </w:r>
          </w:p>
          <w:p w:rsidR="006879BA" w:rsidRPr="004B5D79" w:rsidRDefault="006879BA" w:rsidP="00C0763B">
            <w:pPr>
              <w:ind w:left="360"/>
              <w:rPr>
                <w:rFonts w:ascii="Times New Roman Tj" w:hAnsi="Times New Roman Tj" w:cs="Arial"/>
                <w:lang w:val="ru-RU"/>
              </w:rPr>
            </w:pPr>
            <w:r w:rsidRPr="004B5D79">
              <w:rPr>
                <w:rFonts w:ascii="Times New Roman Tj" w:hAnsi="Times New Roman Tj" w:cs="Arial"/>
                <w:lang w:val="ru-RU"/>
              </w:rPr>
              <w:t>В сред.за 5 лет</w:t>
            </w:r>
          </w:p>
        </w:tc>
        <w:tc>
          <w:tcPr>
            <w:tcW w:w="6832" w:type="dxa"/>
            <w:gridSpan w:val="4"/>
          </w:tcPr>
          <w:p w:rsidR="006879BA" w:rsidRPr="004B5D79" w:rsidRDefault="006879BA" w:rsidP="00C0763B">
            <w:pPr>
              <w:rPr>
                <w:lang w:val="ru-RU"/>
              </w:rPr>
            </w:pPr>
            <w:r w:rsidRPr="004B5D79">
              <w:rPr>
                <w:lang w:val="ru-RU"/>
              </w:rPr>
              <w:t xml:space="preserve">   Годовой бюджет на содержание заповедника составляет в предел</w:t>
            </w:r>
            <w:r w:rsidR="00D8759E" w:rsidRPr="004B5D79">
              <w:rPr>
                <w:lang w:val="ru-RU"/>
              </w:rPr>
              <w:t>ах 3</w:t>
            </w:r>
            <w:r w:rsidRPr="004B5D79">
              <w:rPr>
                <w:lang w:val="ru-RU"/>
              </w:rPr>
              <w:t xml:space="preserve">0 тыс.сомони. </w:t>
            </w:r>
          </w:p>
          <w:p w:rsidR="006879BA" w:rsidRPr="004B5D79" w:rsidRDefault="006879BA" w:rsidP="00C0763B">
            <w:pPr>
              <w:rPr>
                <w:rFonts w:ascii="Arial" w:hAnsi="Arial" w:cs="Arial"/>
                <w:color w:val="00B050"/>
                <w:lang w:val="ru-RU"/>
              </w:rPr>
            </w:pPr>
          </w:p>
        </w:tc>
      </w:tr>
      <w:tr w:rsidR="006879BA" w:rsidRPr="003D5657" w:rsidTr="00D8759E">
        <w:trPr>
          <w:gridAfter w:val="4"/>
          <w:wAfter w:w="7065" w:type="dxa"/>
          <w:trHeight w:val="290"/>
        </w:trPr>
        <w:tc>
          <w:tcPr>
            <w:tcW w:w="3800" w:type="dxa"/>
            <w:gridSpan w:val="2"/>
          </w:tcPr>
          <w:p w:rsidR="006879BA" w:rsidRPr="004B5D79" w:rsidRDefault="006879BA" w:rsidP="00C0763B">
            <w:pPr>
              <w:pStyle w:val="5"/>
              <w:rPr>
                <w:rFonts w:ascii="Times New Roman Tj" w:hAnsi="Times New Roman Tj"/>
                <w:lang w:val="ru-RU"/>
              </w:rPr>
            </w:pPr>
          </w:p>
        </w:tc>
        <w:tc>
          <w:tcPr>
            <w:tcW w:w="6832" w:type="dxa"/>
            <w:gridSpan w:val="4"/>
          </w:tcPr>
          <w:p w:rsidR="006879BA" w:rsidRPr="004B5D79" w:rsidRDefault="006879BA" w:rsidP="00C0763B">
            <w:pPr>
              <w:rPr>
                <w:rFonts w:ascii="Arial" w:hAnsi="Arial" w:cs="Arial"/>
                <w:color w:val="00B050"/>
                <w:lang w:val="ru-RU"/>
              </w:rPr>
            </w:pPr>
          </w:p>
        </w:tc>
      </w:tr>
      <w:tr w:rsidR="006879BA" w:rsidRPr="004B5D79" w:rsidTr="00D8759E">
        <w:trPr>
          <w:gridAfter w:val="4"/>
          <w:wAfter w:w="7065" w:type="dxa"/>
          <w:trHeight w:val="290"/>
        </w:trPr>
        <w:tc>
          <w:tcPr>
            <w:tcW w:w="3800" w:type="dxa"/>
            <w:gridSpan w:val="2"/>
          </w:tcPr>
          <w:p w:rsidR="006879BA" w:rsidRPr="004B5D79" w:rsidRDefault="006879BA" w:rsidP="00C0763B">
            <w:pPr>
              <w:pStyle w:val="5"/>
              <w:ind w:firstLine="360"/>
              <w:rPr>
                <w:rFonts w:ascii="Times New Roman Tj" w:hAnsi="Times New Roman Tj"/>
                <w:u w:val="none"/>
                <w:lang w:val="ru-RU"/>
              </w:rPr>
            </w:pPr>
            <w:r w:rsidRPr="004B5D79">
              <w:rPr>
                <w:rFonts w:ascii="Times New Roman Tj" w:hAnsi="Times New Roman Tj"/>
                <w:u w:val="none"/>
              </w:rPr>
              <w:t>Budget Breakdown</w:t>
            </w:r>
          </w:p>
          <w:p w:rsidR="006879BA" w:rsidRPr="004B5D79" w:rsidRDefault="006879BA" w:rsidP="00C0763B">
            <w:pPr>
              <w:pStyle w:val="5"/>
              <w:ind w:firstLine="360"/>
              <w:rPr>
                <w:rFonts w:ascii="Times New Roman Tj" w:hAnsi="Times New Roman Tj"/>
                <w:u w:val="none"/>
              </w:rPr>
            </w:pPr>
            <w:r w:rsidRPr="004B5D79">
              <w:rPr>
                <w:rFonts w:ascii="Times New Roman Tj" w:hAnsi="Times New Roman Tj"/>
                <w:u w:val="none"/>
                <w:lang w:val="ru-RU"/>
              </w:rPr>
              <w:t>Раздел бюджета</w:t>
            </w:r>
            <w:r w:rsidRPr="004B5D79">
              <w:rPr>
                <w:rFonts w:ascii="Times New Roman Tj" w:hAnsi="Times New Roman Tj"/>
                <w:u w:val="none"/>
              </w:rPr>
              <w:t xml:space="preserve"> </w:t>
            </w:r>
          </w:p>
        </w:tc>
        <w:tc>
          <w:tcPr>
            <w:tcW w:w="6832" w:type="dxa"/>
            <w:gridSpan w:val="4"/>
            <w:tcBorders>
              <w:bottom w:val="single" w:sz="4" w:space="0" w:color="auto"/>
            </w:tcBorders>
          </w:tcPr>
          <w:p w:rsidR="006879BA" w:rsidRPr="004B5D79" w:rsidRDefault="006879BA" w:rsidP="00C0763B">
            <w:pPr>
              <w:rPr>
                <w:color w:val="00B050"/>
                <w:lang w:val="ru-RU"/>
              </w:rPr>
            </w:pPr>
          </w:p>
        </w:tc>
      </w:tr>
      <w:tr w:rsidR="006879BA" w:rsidRPr="003D5657" w:rsidTr="00D8759E">
        <w:trPr>
          <w:gridAfter w:val="4"/>
          <w:wAfter w:w="7065" w:type="dxa"/>
          <w:trHeight w:val="290"/>
        </w:trPr>
        <w:tc>
          <w:tcPr>
            <w:tcW w:w="3800" w:type="dxa"/>
            <w:gridSpan w:val="2"/>
            <w:tcBorders>
              <w:bottom w:val="single" w:sz="4" w:space="0" w:color="auto"/>
            </w:tcBorders>
          </w:tcPr>
          <w:p w:rsidR="006879BA" w:rsidRPr="004B5D79" w:rsidRDefault="006879BA" w:rsidP="00C0763B">
            <w:pPr>
              <w:rPr>
                <w:rFonts w:ascii="Times New Roman Tj" w:hAnsi="Times New Roman Tj" w:cs="Arial"/>
                <w:lang w:val="ru-RU"/>
              </w:rPr>
            </w:pPr>
            <w:r w:rsidRPr="004B5D79">
              <w:rPr>
                <w:rFonts w:ascii="Times New Roman Tj" w:hAnsi="Times New Roman Tj" w:cs="Arial"/>
                <w:lang w:val="ru-RU"/>
              </w:rPr>
              <w:t xml:space="preserve">1.Зарплата работников  </w:t>
            </w:r>
          </w:p>
        </w:tc>
        <w:tc>
          <w:tcPr>
            <w:tcW w:w="6832" w:type="dxa"/>
            <w:gridSpan w:val="4"/>
            <w:tcBorders>
              <w:bottom w:val="single" w:sz="4" w:space="0" w:color="auto"/>
            </w:tcBorders>
          </w:tcPr>
          <w:p w:rsidR="006879BA" w:rsidRPr="004B5D79" w:rsidRDefault="006879BA" w:rsidP="00C0763B">
            <w:pPr>
              <w:rPr>
                <w:color w:val="FF0000"/>
                <w:lang w:val="ru-RU"/>
              </w:rPr>
            </w:pPr>
            <w:r w:rsidRPr="004B5D79">
              <w:rPr>
                <w:lang w:val="ru-RU"/>
              </w:rPr>
              <w:t xml:space="preserve">70% от общей суммы годового бюджета </w:t>
            </w:r>
          </w:p>
        </w:tc>
      </w:tr>
      <w:tr w:rsidR="006879BA" w:rsidRPr="003D5657" w:rsidTr="00D8759E">
        <w:trPr>
          <w:gridAfter w:val="4"/>
          <w:wAfter w:w="7065" w:type="dxa"/>
          <w:trHeight w:val="290"/>
        </w:trPr>
        <w:tc>
          <w:tcPr>
            <w:tcW w:w="3800" w:type="dxa"/>
            <w:gridSpan w:val="2"/>
            <w:tcBorders>
              <w:bottom w:val="single" w:sz="4" w:space="0" w:color="auto"/>
            </w:tcBorders>
          </w:tcPr>
          <w:p w:rsidR="006879BA" w:rsidRPr="004B5D79" w:rsidRDefault="006879BA" w:rsidP="00C0763B">
            <w:pPr>
              <w:rPr>
                <w:rFonts w:ascii="Times New Roman Tj" w:hAnsi="Times New Roman Tj" w:cs="Arial"/>
                <w:lang w:val="ru-RU"/>
              </w:rPr>
            </w:pPr>
            <w:r w:rsidRPr="004B5D79">
              <w:rPr>
                <w:rFonts w:ascii="Times New Roman Tj" w:hAnsi="Times New Roman Tj" w:cs="Arial"/>
              </w:rPr>
              <w:t xml:space="preserve">2. </w:t>
            </w:r>
            <w:r w:rsidRPr="004B5D79">
              <w:rPr>
                <w:rFonts w:ascii="Times New Roman Tj" w:hAnsi="Times New Roman Tj" w:cs="Arial"/>
                <w:lang w:val="ru-RU"/>
              </w:rPr>
              <w:t>Природоохранные</w:t>
            </w:r>
            <w:r w:rsidRPr="004B5D79">
              <w:rPr>
                <w:rFonts w:ascii="Times New Roman Tj" w:hAnsi="Times New Roman Tj" w:cs="Arial"/>
              </w:rPr>
              <w:t xml:space="preserve"> </w:t>
            </w:r>
            <w:r w:rsidRPr="004B5D79">
              <w:rPr>
                <w:rFonts w:ascii="Times New Roman Tj" w:hAnsi="Times New Roman Tj" w:cs="Arial"/>
                <w:lang w:val="ru-RU"/>
              </w:rPr>
              <w:t>мероприятия и наука</w:t>
            </w:r>
          </w:p>
        </w:tc>
        <w:tc>
          <w:tcPr>
            <w:tcW w:w="6832" w:type="dxa"/>
            <w:gridSpan w:val="4"/>
            <w:tcBorders>
              <w:bottom w:val="single" w:sz="4" w:space="0" w:color="auto"/>
            </w:tcBorders>
          </w:tcPr>
          <w:p w:rsidR="006879BA" w:rsidRPr="004B5D79" w:rsidRDefault="006879BA" w:rsidP="00C0763B">
            <w:pPr>
              <w:rPr>
                <w:lang w:val="ru-RU"/>
              </w:rPr>
            </w:pPr>
            <w:r w:rsidRPr="004B5D79">
              <w:rPr>
                <w:lang w:val="ru-RU"/>
              </w:rPr>
              <w:t xml:space="preserve">15 % от общей суммы годового бюджета </w:t>
            </w:r>
          </w:p>
        </w:tc>
      </w:tr>
      <w:tr w:rsidR="006879BA" w:rsidRPr="004B5D79" w:rsidTr="00D8759E">
        <w:trPr>
          <w:gridAfter w:val="4"/>
          <w:wAfter w:w="7065" w:type="dxa"/>
          <w:trHeight w:val="290"/>
        </w:trPr>
        <w:tc>
          <w:tcPr>
            <w:tcW w:w="3800" w:type="dxa"/>
            <w:gridSpan w:val="2"/>
            <w:tcBorders>
              <w:bottom w:val="single" w:sz="4" w:space="0" w:color="auto"/>
            </w:tcBorders>
          </w:tcPr>
          <w:p w:rsidR="006879BA" w:rsidRPr="004B5D79" w:rsidRDefault="006879BA" w:rsidP="00C0763B">
            <w:pPr>
              <w:rPr>
                <w:rFonts w:ascii="Times New Roman Tj" w:hAnsi="Times New Roman Tj" w:cs="Arial"/>
                <w:lang w:val="ru-RU"/>
              </w:rPr>
            </w:pPr>
            <w:r w:rsidRPr="004B5D79">
              <w:rPr>
                <w:rFonts w:ascii="Times New Roman Tj" w:hAnsi="Times New Roman Tj" w:cs="Arial"/>
                <w:lang w:val="ru-RU"/>
              </w:rPr>
              <w:t>3.Содержание техники, связи , здания, услуги связь</w:t>
            </w:r>
          </w:p>
        </w:tc>
        <w:tc>
          <w:tcPr>
            <w:tcW w:w="6832" w:type="dxa"/>
            <w:gridSpan w:val="4"/>
            <w:tcBorders>
              <w:bottom w:val="single" w:sz="4" w:space="0" w:color="auto"/>
            </w:tcBorders>
          </w:tcPr>
          <w:p w:rsidR="006879BA" w:rsidRPr="004B5D79" w:rsidRDefault="006879BA" w:rsidP="00C0763B">
            <w:pPr>
              <w:rPr>
                <w:lang w:val="ru-RU"/>
              </w:rPr>
            </w:pPr>
            <w:r w:rsidRPr="004B5D79">
              <w:rPr>
                <w:lang w:val="ru-RU"/>
              </w:rPr>
              <w:t xml:space="preserve">10 % от общей суммы годового бюджета </w:t>
            </w:r>
          </w:p>
          <w:p w:rsidR="006879BA" w:rsidRPr="004B5D79" w:rsidRDefault="006879BA" w:rsidP="00C0763B">
            <w:pPr>
              <w:rPr>
                <w:lang w:val="ru-RU"/>
              </w:rPr>
            </w:pPr>
          </w:p>
        </w:tc>
      </w:tr>
      <w:tr w:rsidR="006879BA" w:rsidRPr="004B5D79" w:rsidTr="00D8759E">
        <w:trPr>
          <w:gridAfter w:val="4"/>
          <w:wAfter w:w="7065" w:type="dxa"/>
          <w:trHeight w:val="290"/>
        </w:trPr>
        <w:tc>
          <w:tcPr>
            <w:tcW w:w="3800" w:type="dxa"/>
            <w:gridSpan w:val="2"/>
            <w:tcBorders>
              <w:bottom w:val="single" w:sz="4" w:space="0" w:color="auto"/>
            </w:tcBorders>
          </w:tcPr>
          <w:p w:rsidR="006879BA" w:rsidRPr="004B5D79" w:rsidRDefault="006879BA" w:rsidP="00C0763B">
            <w:pPr>
              <w:rPr>
                <w:rFonts w:ascii="Times New Roman Tj" w:hAnsi="Times New Roman Tj" w:cs="Arial"/>
                <w:lang w:val="ru-RU"/>
              </w:rPr>
            </w:pPr>
            <w:r w:rsidRPr="004B5D79">
              <w:rPr>
                <w:rFonts w:ascii="Times New Roman Tj" w:hAnsi="Times New Roman Tj" w:cs="Arial"/>
                <w:lang w:val="ru-RU"/>
              </w:rPr>
              <w:t>4. Прочие услуги медобслуживание , электричество, командировки и пр.</w:t>
            </w:r>
          </w:p>
        </w:tc>
        <w:tc>
          <w:tcPr>
            <w:tcW w:w="6832" w:type="dxa"/>
            <w:gridSpan w:val="4"/>
          </w:tcPr>
          <w:p w:rsidR="006879BA" w:rsidRPr="004B5D79" w:rsidRDefault="006879BA" w:rsidP="00C0763B">
            <w:pPr>
              <w:rPr>
                <w:lang w:val="ru-RU"/>
              </w:rPr>
            </w:pPr>
            <w:r w:rsidRPr="004B5D79">
              <w:rPr>
                <w:lang w:val="ru-RU"/>
              </w:rPr>
              <w:t xml:space="preserve">5 % от общей суммы годового бюджета </w:t>
            </w:r>
          </w:p>
          <w:p w:rsidR="006879BA" w:rsidRPr="004B5D79" w:rsidRDefault="006879BA" w:rsidP="00C0763B">
            <w:pPr>
              <w:rPr>
                <w:color w:val="00B050"/>
                <w:lang w:val="ru-RU"/>
              </w:rPr>
            </w:pPr>
          </w:p>
          <w:p w:rsidR="006879BA" w:rsidRPr="004B5D79" w:rsidRDefault="006879BA" w:rsidP="00C0763B">
            <w:pPr>
              <w:rPr>
                <w:color w:val="00B050"/>
                <w:lang w:val="ru-RU"/>
              </w:rPr>
            </w:pPr>
          </w:p>
          <w:p w:rsidR="006879BA" w:rsidRPr="004B5D79" w:rsidRDefault="006879BA" w:rsidP="00C0763B">
            <w:pPr>
              <w:rPr>
                <w:color w:val="00B050"/>
                <w:lang w:val="ru-RU"/>
              </w:rPr>
            </w:pPr>
          </w:p>
          <w:p w:rsidR="006879BA" w:rsidRPr="004B5D79" w:rsidRDefault="006879BA" w:rsidP="00C0763B">
            <w:pPr>
              <w:rPr>
                <w:color w:val="00B050"/>
                <w:lang w:val="ru-RU"/>
              </w:rPr>
            </w:pPr>
          </w:p>
          <w:p w:rsidR="006879BA" w:rsidRPr="004B5D79" w:rsidRDefault="006879BA" w:rsidP="00C0763B">
            <w:pPr>
              <w:rPr>
                <w:color w:val="00B050"/>
                <w:lang w:val="ru-RU"/>
              </w:rPr>
            </w:pPr>
          </w:p>
          <w:p w:rsidR="006879BA" w:rsidRPr="004B5D79" w:rsidRDefault="006879BA" w:rsidP="00C0763B">
            <w:pPr>
              <w:rPr>
                <w:color w:val="00B050"/>
                <w:lang w:val="ru-RU"/>
              </w:rPr>
            </w:pPr>
          </w:p>
          <w:p w:rsidR="006879BA" w:rsidRPr="004B5D79" w:rsidRDefault="006879BA" w:rsidP="00C0763B">
            <w:pPr>
              <w:rPr>
                <w:color w:val="00B050"/>
                <w:lang w:val="ru-RU"/>
              </w:rPr>
            </w:pPr>
          </w:p>
          <w:p w:rsidR="006879BA" w:rsidRPr="004B5D79" w:rsidRDefault="006879BA" w:rsidP="00C0763B">
            <w:pPr>
              <w:rPr>
                <w:color w:val="00B050"/>
                <w:lang w:val="ru-RU"/>
              </w:rPr>
            </w:pPr>
          </w:p>
        </w:tc>
      </w:tr>
      <w:tr w:rsidR="006879BA" w:rsidRPr="003D5657" w:rsidTr="00D8759E">
        <w:trPr>
          <w:gridAfter w:val="4"/>
          <w:wAfter w:w="7065" w:type="dxa"/>
          <w:trHeight w:val="290"/>
        </w:trPr>
        <w:tc>
          <w:tcPr>
            <w:tcW w:w="10632" w:type="dxa"/>
            <w:gridSpan w:val="6"/>
            <w:tcBorders>
              <w:bottom w:val="single" w:sz="4" w:space="0" w:color="auto"/>
            </w:tcBorders>
            <w:shd w:val="clear" w:color="auto" w:fill="B3B3B3"/>
          </w:tcPr>
          <w:p w:rsidR="006879BA" w:rsidRPr="004B5D79" w:rsidRDefault="006879BA" w:rsidP="00C0763B">
            <w:pPr>
              <w:jc w:val="center"/>
              <w:rPr>
                <w:rFonts w:ascii="Arial" w:hAnsi="Arial" w:cs="Arial"/>
                <w:b/>
                <w:i/>
              </w:rPr>
            </w:pPr>
            <w:r w:rsidRPr="004B5D79">
              <w:rPr>
                <w:rFonts w:ascii="Arial" w:hAnsi="Arial" w:cs="Arial"/>
                <w:b/>
                <w:i/>
              </w:rPr>
              <w:t>Key Stakeholders (apart from PA Agency)</w:t>
            </w:r>
          </w:p>
          <w:p w:rsidR="006879BA" w:rsidRPr="004B5D79" w:rsidRDefault="006879BA" w:rsidP="00C0763B">
            <w:pPr>
              <w:rPr>
                <w:color w:val="00B050"/>
                <w:lang w:val="ru-RU"/>
              </w:rPr>
            </w:pPr>
            <w:r w:rsidRPr="004B5D79">
              <w:rPr>
                <w:rFonts w:ascii="Arial" w:hAnsi="Arial" w:cs="Arial"/>
                <w:b/>
                <w:i/>
                <w:lang w:val="ru-RU"/>
              </w:rPr>
              <w:t>Основные заинтересованные  стороны за исключ.агентство ООПТ</w:t>
            </w:r>
          </w:p>
        </w:tc>
      </w:tr>
      <w:tr w:rsidR="006879BA" w:rsidRPr="003D5657" w:rsidTr="00D8759E">
        <w:trPr>
          <w:gridAfter w:val="4"/>
          <w:wAfter w:w="7065" w:type="dxa"/>
          <w:trHeight w:val="290"/>
        </w:trPr>
        <w:tc>
          <w:tcPr>
            <w:tcW w:w="3800" w:type="dxa"/>
            <w:gridSpan w:val="2"/>
            <w:tcBorders>
              <w:bottom w:val="single" w:sz="4" w:space="0" w:color="auto"/>
            </w:tcBorders>
          </w:tcPr>
          <w:p w:rsidR="006879BA" w:rsidRPr="004B5D79" w:rsidRDefault="006879BA" w:rsidP="00C0763B">
            <w:pPr>
              <w:ind w:left="360"/>
              <w:rPr>
                <w:rFonts w:ascii="Arial" w:hAnsi="Arial" w:cs="Arial"/>
                <w:lang w:val="ru-RU"/>
              </w:rPr>
            </w:pPr>
          </w:p>
        </w:tc>
        <w:tc>
          <w:tcPr>
            <w:tcW w:w="6832" w:type="dxa"/>
            <w:gridSpan w:val="4"/>
            <w:tcBorders>
              <w:bottom w:val="single" w:sz="4" w:space="0" w:color="auto"/>
            </w:tcBorders>
          </w:tcPr>
          <w:p w:rsidR="006879BA" w:rsidRPr="004B5D79" w:rsidRDefault="006879BA" w:rsidP="00C0763B">
            <w:pPr>
              <w:rPr>
                <w:lang w:val="ru-RU"/>
              </w:rPr>
            </w:pPr>
          </w:p>
        </w:tc>
      </w:tr>
      <w:tr w:rsidR="00D8759E" w:rsidRPr="003D5657" w:rsidTr="00D8759E">
        <w:trPr>
          <w:gridAfter w:val="4"/>
          <w:wAfter w:w="7065" w:type="dxa"/>
          <w:trHeight w:val="290"/>
        </w:trPr>
        <w:tc>
          <w:tcPr>
            <w:tcW w:w="3800" w:type="dxa"/>
            <w:gridSpan w:val="2"/>
            <w:tcBorders>
              <w:bottom w:val="single" w:sz="4" w:space="0" w:color="auto"/>
            </w:tcBorders>
            <w:shd w:val="clear" w:color="auto" w:fill="E6E6E6"/>
          </w:tcPr>
          <w:p w:rsidR="00D8759E" w:rsidRPr="004B5D79" w:rsidRDefault="00D8759E" w:rsidP="00C0763B">
            <w:pPr>
              <w:rPr>
                <w:rFonts w:ascii="Arial" w:hAnsi="Arial" w:cs="Arial"/>
                <w:lang w:val="ru-RU"/>
              </w:rPr>
            </w:pPr>
            <w:r w:rsidRPr="004B5D79">
              <w:rPr>
                <w:rFonts w:ascii="Arial" w:hAnsi="Arial" w:cs="Arial"/>
              </w:rPr>
              <w:t>Stakeholder 1</w:t>
            </w:r>
          </w:p>
          <w:p w:rsidR="00D8759E" w:rsidRPr="004B5D79" w:rsidRDefault="00D8759E" w:rsidP="00C0763B">
            <w:pPr>
              <w:rPr>
                <w:rFonts w:ascii="Arial" w:hAnsi="Arial" w:cs="Arial"/>
                <w:lang w:val="ru-RU"/>
              </w:rPr>
            </w:pPr>
            <w:r w:rsidRPr="004B5D79">
              <w:rPr>
                <w:rFonts w:ascii="Arial" w:hAnsi="Arial" w:cs="Arial"/>
                <w:lang w:val="ru-RU"/>
              </w:rPr>
              <w:t>Заинтересованная сторона 1</w:t>
            </w:r>
          </w:p>
        </w:tc>
        <w:tc>
          <w:tcPr>
            <w:tcW w:w="6832" w:type="dxa"/>
            <w:gridSpan w:val="4"/>
            <w:tcBorders>
              <w:bottom w:val="single" w:sz="4" w:space="0" w:color="auto"/>
            </w:tcBorders>
          </w:tcPr>
          <w:p w:rsidR="00D8759E" w:rsidRPr="004B5D79" w:rsidRDefault="00D8759E" w:rsidP="00C0763B">
            <w:pPr>
              <w:rPr>
                <w:lang w:val="ru-RU"/>
              </w:rPr>
            </w:pPr>
            <w:r w:rsidRPr="004B5D79">
              <w:rPr>
                <w:lang w:val="ru-RU"/>
              </w:rPr>
              <w:t xml:space="preserve">Академия Наук РТ (Памирский биологический институт, Институт зоологии и паразитологии, Институт ботаники и физиологии растений), НИИ леса, а также Таджикский </w:t>
            </w:r>
            <w:r w:rsidRPr="004B5D79">
              <w:rPr>
                <w:lang w:val="ru-RU"/>
              </w:rPr>
              <w:lastRenderedPageBreak/>
              <w:t>национальный университет, Хоруский Государствений университет и др. вузы.</w:t>
            </w:r>
          </w:p>
        </w:tc>
      </w:tr>
      <w:tr w:rsidR="00D8759E" w:rsidRPr="003D5657" w:rsidTr="00D8759E">
        <w:trPr>
          <w:gridAfter w:val="2"/>
          <w:wAfter w:w="274" w:type="dxa"/>
          <w:trHeight w:val="290"/>
        </w:trPr>
        <w:tc>
          <w:tcPr>
            <w:tcW w:w="10632" w:type="dxa"/>
            <w:gridSpan w:val="6"/>
            <w:tcBorders>
              <w:bottom w:val="single" w:sz="4" w:space="0" w:color="auto"/>
            </w:tcBorders>
            <w:shd w:val="clear" w:color="auto" w:fill="E6E6E6"/>
          </w:tcPr>
          <w:p w:rsidR="00D8759E" w:rsidRPr="004B5D79" w:rsidRDefault="00D8759E" w:rsidP="00C0763B">
            <w:pPr>
              <w:ind w:left="360"/>
              <w:rPr>
                <w:rFonts w:ascii="Arial" w:hAnsi="Arial" w:cs="Arial"/>
                <w:lang w:val="ru-RU"/>
              </w:rPr>
            </w:pPr>
            <w:r w:rsidRPr="004B5D79">
              <w:rPr>
                <w:rFonts w:ascii="Arial" w:hAnsi="Arial" w:cs="Arial"/>
                <w:lang w:val="ru-RU"/>
              </w:rPr>
              <w:lastRenderedPageBreak/>
              <w:t xml:space="preserve">2                              </w:t>
            </w:r>
            <w:r w:rsidRPr="004B5D79">
              <w:rPr>
                <w:lang w:val="ru-RU"/>
              </w:rPr>
              <w:t xml:space="preserve"> Агентство по туризму  и спорту при Правительстве РТ</w:t>
            </w:r>
          </w:p>
        </w:tc>
        <w:tc>
          <w:tcPr>
            <w:tcW w:w="6791" w:type="dxa"/>
            <w:gridSpan w:val="2"/>
            <w:tcBorders>
              <w:bottom w:val="single" w:sz="4" w:space="0" w:color="auto"/>
            </w:tcBorders>
          </w:tcPr>
          <w:p w:rsidR="00D8759E" w:rsidRPr="004B5D79" w:rsidRDefault="00D8759E" w:rsidP="00C0763B">
            <w:pPr>
              <w:rPr>
                <w:i/>
                <w:lang w:val="ru-RU"/>
              </w:rPr>
            </w:pPr>
            <w:r w:rsidRPr="004B5D79">
              <w:rPr>
                <w:i/>
                <w:lang w:val="ru-RU"/>
              </w:rPr>
              <w:t>Местные хукуматы области и районов, и местные общины</w:t>
            </w:r>
          </w:p>
        </w:tc>
      </w:tr>
      <w:tr w:rsidR="00D8759E" w:rsidRPr="003D5657" w:rsidTr="00D8759E">
        <w:trPr>
          <w:gridAfter w:val="4"/>
          <w:wAfter w:w="7065" w:type="dxa"/>
          <w:trHeight w:val="290"/>
        </w:trPr>
        <w:tc>
          <w:tcPr>
            <w:tcW w:w="3800" w:type="dxa"/>
            <w:gridSpan w:val="2"/>
            <w:tcBorders>
              <w:bottom w:val="single" w:sz="4" w:space="0" w:color="auto"/>
            </w:tcBorders>
            <w:shd w:val="clear" w:color="auto" w:fill="E6E6E6"/>
          </w:tcPr>
          <w:p w:rsidR="00D8759E" w:rsidRPr="004B5D79" w:rsidRDefault="00D8759E" w:rsidP="00C0763B">
            <w:pPr>
              <w:ind w:left="360"/>
              <w:rPr>
                <w:rFonts w:ascii="Arial" w:hAnsi="Arial" w:cs="Arial"/>
                <w:lang w:val="ru-RU"/>
              </w:rPr>
            </w:pPr>
            <w:r w:rsidRPr="004B5D79">
              <w:rPr>
                <w:rFonts w:ascii="Arial" w:hAnsi="Arial" w:cs="Arial"/>
                <w:lang w:val="ru-RU"/>
              </w:rPr>
              <w:t>3</w:t>
            </w:r>
          </w:p>
        </w:tc>
        <w:tc>
          <w:tcPr>
            <w:tcW w:w="6832" w:type="dxa"/>
            <w:gridSpan w:val="4"/>
            <w:tcBorders>
              <w:bottom w:val="single" w:sz="4" w:space="0" w:color="auto"/>
            </w:tcBorders>
          </w:tcPr>
          <w:p w:rsidR="00D8759E" w:rsidRPr="004B5D79" w:rsidRDefault="00D8759E" w:rsidP="00C0763B">
            <w:pPr>
              <w:rPr>
                <w:i/>
                <w:lang w:val="ru-RU"/>
              </w:rPr>
            </w:pPr>
            <w:r w:rsidRPr="004B5D79">
              <w:rPr>
                <w:i/>
                <w:lang w:val="ru-RU"/>
              </w:rPr>
              <w:t xml:space="preserve"> Госкомитет по землеустройству и геодезии </w:t>
            </w:r>
          </w:p>
        </w:tc>
      </w:tr>
      <w:tr w:rsidR="00D8759E" w:rsidRPr="003D5657" w:rsidTr="00D8759E">
        <w:trPr>
          <w:gridAfter w:val="4"/>
          <w:wAfter w:w="7065" w:type="dxa"/>
          <w:trHeight w:val="290"/>
        </w:trPr>
        <w:tc>
          <w:tcPr>
            <w:tcW w:w="3800" w:type="dxa"/>
            <w:gridSpan w:val="2"/>
            <w:tcBorders>
              <w:bottom w:val="single" w:sz="4" w:space="0" w:color="auto"/>
            </w:tcBorders>
            <w:shd w:val="clear" w:color="auto" w:fill="E6E6E6"/>
          </w:tcPr>
          <w:p w:rsidR="00D8759E" w:rsidRPr="004B5D79" w:rsidRDefault="00D8759E" w:rsidP="00C0763B">
            <w:pPr>
              <w:ind w:left="360"/>
              <w:rPr>
                <w:rFonts w:ascii="Arial" w:hAnsi="Arial" w:cs="Arial"/>
                <w:lang w:val="ru-RU"/>
              </w:rPr>
            </w:pPr>
            <w:r w:rsidRPr="004B5D79">
              <w:rPr>
                <w:rFonts w:ascii="Arial" w:hAnsi="Arial" w:cs="Arial"/>
                <w:lang w:val="ru-RU"/>
              </w:rPr>
              <w:t>4</w:t>
            </w:r>
          </w:p>
        </w:tc>
        <w:tc>
          <w:tcPr>
            <w:tcW w:w="6832" w:type="dxa"/>
            <w:gridSpan w:val="4"/>
            <w:tcBorders>
              <w:bottom w:val="single" w:sz="4" w:space="0" w:color="auto"/>
            </w:tcBorders>
          </w:tcPr>
          <w:p w:rsidR="00D8759E" w:rsidRPr="004B5D79" w:rsidRDefault="00D8759E" w:rsidP="00C0763B">
            <w:pPr>
              <w:rPr>
                <w:i/>
                <w:lang w:val="ru-RU"/>
              </w:rPr>
            </w:pPr>
            <w:r w:rsidRPr="004B5D79">
              <w:rPr>
                <w:i/>
                <w:lang w:val="ru-RU"/>
              </w:rPr>
              <w:t>НПО, осуществляющие свою деятельность по природоохранной тематике</w:t>
            </w:r>
          </w:p>
          <w:p w:rsidR="00D8759E" w:rsidRPr="004B5D79" w:rsidRDefault="00D8759E" w:rsidP="00C0763B">
            <w:pPr>
              <w:rPr>
                <w:i/>
                <w:lang w:val="ru-RU"/>
              </w:rPr>
            </w:pPr>
          </w:p>
        </w:tc>
      </w:tr>
      <w:tr w:rsidR="00D8759E" w:rsidRPr="003D5657" w:rsidTr="00D8759E">
        <w:trPr>
          <w:gridAfter w:val="4"/>
          <w:wAfter w:w="7065" w:type="dxa"/>
          <w:trHeight w:val="540"/>
        </w:trPr>
        <w:tc>
          <w:tcPr>
            <w:tcW w:w="10632" w:type="dxa"/>
            <w:gridSpan w:val="6"/>
            <w:tcBorders>
              <w:top w:val="single" w:sz="12" w:space="0" w:color="auto"/>
              <w:left w:val="single" w:sz="8" w:space="0" w:color="auto"/>
              <w:bottom w:val="single" w:sz="8" w:space="0" w:color="auto"/>
            </w:tcBorders>
          </w:tcPr>
          <w:p w:rsidR="00D8759E" w:rsidRPr="004B5D79" w:rsidRDefault="00D8759E" w:rsidP="00C0763B">
            <w:pPr>
              <w:pStyle w:val="30"/>
              <w:rPr>
                <w:i w:val="0"/>
                <w:iCs w:val="0"/>
              </w:rPr>
            </w:pPr>
            <w:r w:rsidRPr="004B5D79">
              <w:rPr>
                <w:i w:val="0"/>
                <w:iCs w:val="0"/>
              </w:rPr>
              <w:t>SECTION B: Threat Analysis and Management Response</w:t>
            </w:r>
          </w:p>
          <w:p w:rsidR="00D8759E" w:rsidRPr="004B5D79" w:rsidRDefault="00D8759E" w:rsidP="00C0763B">
            <w:pPr>
              <w:rPr>
                <w:lang w:val="ru-RU"/>
              </w:rPr>
            </w:pPr>
            <w:r w:rsidRPr="004B5D79">
              <w:t xml:space="preserve">                                </w:t>
            </w:r>
            <w:r w:rsidRPr="004B5D79">
              <w:rPr>
                <w:lang w:val="ru-RU"/>
              </w:rPr>
              <w:t>Раздел  В :Анализ угроз  и ответные меры</w:t>
            </w:r>
          </w:p>
        </w:tc>
      </w:tr>
      <w:tr w:rsidR="00D8759E" w:rsidRPr="003D5657" w:rsidTr="00D8759E">
        <w:trPr>
          <w:gridAfter w:val="4"/>
          <w:wAfter w:w="7065" w:type="dxa"/>
          <w:trHeight w:val="804"/>
        </w:trPr>
        <w:tc>
          <w:tcPr>
            <w:tcW w:w="3800" w:type="dxa"/>
            <w:gridSpan w:val="2"/>
            <w:tcBorders>
              <w:top w:val="single" w:sz="8" w:space="0" w:color="auto"/>
            </w:tcBorders>
            <w:shd w:val="clear" w:color="auto" w:fill="A6A6A6"/>
          </w:tcPr>
          <w:p w:rsidR="00D8759E" w:rsidRPr="004B5D79" w:rsidRDefault="00D8759E" w:rsidP="00C0763B">
            <w:pPr>
              <w:pStyle w:val="30"/>
            </w:pPr>
            <w:r w:rsidRPr="004B5D79">
              <w:t>Main Threats to Protected Area</w:t>
            </w:r>
          </w:p>
          <w:p w:rsidR="00D8759E" w:rsidRPr="004B5D79" w:rsidRDefault="00D8759E" w:rsidP="00C0763B">
            <w:r w:rsidRPr="004B5D79">
              <w:t xml:space="preserve">                                                         </w:t>
            </w:r>
            <w:r w:rsidRPr="004B5D79">
              <w:rPr>
                <w:lang w:val="ru-RU"/>
              </w:rPr>
              <w:t>Главная</w:t>
            </w:r>
            <w:r w:rsidRPr="004B5D79">
              <w:t xml:space="preserve"> </w:t>
            </w:r>
            <w:r w:rsidRPr="004B5D79">
              <w:rPr>
                <w:lang w:val="ru-RU"/>
              </w:rPr>
              <w:t>угроза</w:t>
            </w:r>
            <w:r w:rsidRPr="004B5D79">
              <w:t xml:space="preserve"> </w:t>
            </w:r>
            <w:r w:rsidRPr="004B5D79">
              <w:rPr>
                <w:lang w:val="ru-RU"/>
              </w:rPr>
              <w:t>ООПТ</w:t>
            </w:r>
          </w:p>
        </w:tc>
        <w:tc>
          <w:tcPr>
            <w:tcW w:w="6832" w:type="dxa"/>
            <w:gridSpan w:val="4"/>
          </w:tcPr>
          <w:p w:rsidR="00D8759E" w:rsidRPr="004B5D79" w:rsidRDefault="00D8759E" w:rsidP="00C0763B">
            <w:pPr>
              <w:pStyle w:val="a3"/>
              <w:tabs>
                <w:tab w:val="clear" w:pos="4320"/>
                <w:tab w:val="clear" w:pos="8640"/>
              </w:tabs>
              <w:rPr>
                <w:lang w:val="ru-RU"/>
              </w:rPr>
            </w:pPr>
            <w:r w:rsidRPr="004B5D79">
              <w:t xml:space="preserve"> </w:t>
            </w:r>
            <w:r w:rsidRPr="004B5D79">
              <w:rPr>
                <w:lang w:val="ru-RU"/>
              </w:rPr>
              <w:t>Слабая материально-техническая база – что не обеспечивает нормальную работу заповедника «Зоркуль».</w:t>
            </w:r>
          </w:p>
        </w:tc>
      </w:tr>
      <w:tr w:rsidR="00D8759E" w:rsidRPr="003D5657" w:rsidTr="00D8759E">
        <w:trPr>
          <w:gridAfter w:val="4"/>
          <w:wAfter w:w="7065" w:type="dxa"/>
          <w:trHeight w:val="1295"/>
        </w:trPr>
        <w:tc>
          <w:tcPr>
            <w:tcW w:w="3800" w:type="dxa"/>
            <w:gridSpan w:val="2"/>
            <w:tcBorders>
              <w:bottom w:val="single" w:sz="4" w:space="0" w:color="auto"/>
            </w:tcBorders>
          </w:tcPr>
          <w:p w:rsidR="00D8759E" w:rsidRPr="004B5D79" w:rsidRDefault="00D8759E" w:rsidP="00D8759E">
            <w:pPr>
              <w:rPr>
                <w:rFonts w:ascii="Arial" w:hAnsi="Arial" w:cs="Arial"/>
                <w:lang w:val="ru-RU"/>
              </w:rPr>
            </w:pPr>
            <w:r w:rsidRPr="004B5D79">
              <w:rPr>
                <w:rFonts w:ascii="Arial" w:hAnsi="Arial" w:cs="Arial"/>
              </w:rPr>
              <w:t>Main</w:t>
            </w:r>
            <w:r w:rsidRPr="004B5D79">
              <w:rPr>
                <w:rFonts w:ascii="Arial" w:hAnsi="Arial" w:cs="Arial"/>
                <w:lang w:val="ru-RU"/>
              </w:rPr>
              <w:t xml:space="preserve"> </w:t>
            </w:r>
            <w:r w:rsidRPr="004B5D79">
              <w:rPr>
                <w:rFonts w:ascii="Arial" w:hAnsi="Arial" w:cs="Arial"/>
              </w:rPr>
              <w:t>Threat</w:t>
            </w:r>
            <w:r w:rsidRPr="004B5D79">
              <w:rPr>
                <w:rFonts w:ascii="Arial" w:hAnsi="Arial" w:cs="Arial"/>
                <w:lang w:val="ru-RU"/>
              </w:rPr>
              <w:t xml:space="preserve"> 1:</w:t>
            </w:r>
          </w:p>
          <w:p w:rsidR="00D8759E" w:rsidRPr="004B5D79" w:rsidRDefault="00D8759E" w:rsidP="00D8759E">
            <w:pPr>
              <w:ind w:left="360"/>
              <w:rPr>
                <w:rFonts w:ascii="Arial" w:hAnsi="Arial" w:cs="Arial"/>
              </w:rPr>
            </w:pPr>
            <w:r w:rsidRPr="004B5D79">
              <w:rPr>
                <w:rFonts w:ascii="Arial" w:hAnsi="Arial" w:cs="Arial"/>
                <w:lang w:val="ru-RU"/>
              </w:rPr>
              <w:t>Угроза 1</w:t>
            </w:r>
          </w:p>
        </w:tc>
        <w:tc>
          <w:tcPr>
            <w:tcW w:w="6832" w:type="dxa"/>
            <w:gridSpan w:val="4"/>
          </w:tcPr>
          <w:p w:rsidR="00D8759E" w:rsidRPr="004B5D79" w:rsidRDefault="00D8759E" w:rsidP="00C0763B">
            <w:pPr>
              <w:rPr>
                <w:i/>
                <w:lang w:val="ru-RU"/>
              </w:rPr>
            </w:pPr>
            <w:r w:rsidRPr="004B5D79">
              <w:rPr>
                <w:i/>
                <w:lang w:val="ru-RU"/>
              </w:rPr>
              <w:t>Снижение продуктивности экосистемы, рост и развития терескен и деградация экосистем.</w:t>
            </w:r>
          </w:p>
        </w:tc>
      </w:tr>
      <w:tr w:rsidR="00D8759E" w:rsidRPr="003D5657" w:rsidTr="00D8759E">
        <w:trPr>
          <w:gridAfter w:val="2"/>
          <w:wAfter w:w="274" w:type="dxa"/>
          <w:trHeight w:val="290"/>
        </w:trPr>
        <w:tc>
          <w:tcPr>
            <w:tcW w:w="10632" w:type="dxa"/>
            <w:gridSpan w:val="6"/>
            <w:shd w:val="clear" w:color="auto" w:fill="E6E6E6"/>
          </w:tcPr>
          <w:p w:rsidR="00D8759E" w:rsidRPr="004B5D79" w:rsidRDefault="00D8759E" w:rsidP="00C0763B">
            <w:pPr>
              <w:rPr>
                <w:rFonts w:ascii="Arial" w:hAnsi="Arial" w:cs="Arial"/>
              </w:rPr>
            </w:pPr>
            <w:r w:rsidRPr="004B5D79">
              <w:rPr>
                <w:rFonts w:ascii="Arial" w:hAnsi="Arial" w:cs="Arial"/>
              </w:rPr>
              <w:t>Main Threat 2:</w:t>
            </w:r>
          </w:p>
        </w:tc>
        <w:tc>
          <w:tcPr>
            <w:tcW w:w="6791" w:type="dxa"/>
            <w:gridSpan w:val="2"/>
          </w:tcPr>
          <w:p w:rsidR="00D8759E" w:rsidRPr="004B5D79" w:rsidRDefault="00D8759E" w:rsidP="00C0763B">
            <w:pPr>
              <w:rPr>
                <w:i/>
                <w:lang w:val="ru-RU"/>
              </w:rPr>
            </w:pPr>
            <w:r w:rsidRPr="004B5D79">
              <w:rPr>
                <w:i/>
                <w:lang w:val="ru-RU"/>
              </w:rPr>
              <w:t xml:space="preserve">Браконьерство и снижение поголовья  редких и ценных видов фауны, ухудшение их мест обитания </w:t>
            </w:r>
          </w:p>
        </w:tc>
      </w:tr>
      <w:tr w:rsidR="00D8759E" w:rsidRPr="003D5657" w:rsidTr="00D8759E">
        <w:trPr>
          <w:gridAfter w:val="4"/>
          <w:wAfter w:w="7065" w:type="dxa"/>
          <w:trHeight w:val="290"/>
        </w:trPr>
        <w:tc>
          <w:tcPr>
            <w:tcW w:w="3800" w:type="dxa"/>
            <w:gridSpan w:val="2"/>
            <w:shd w:val="clear" w:color="auto" w:fill="E6E6E6"/>
          </w:tcPr>
          <w:p w:rsidR="00D8759E" w:rsidRPr="004B5D79" w:rsidRDefault="00D8759E" w:rsidP="00C0763B">
            <w:pPr>
              <w:rPr>
                <w:rFonts w:ascii="Arial" w:hAnsi="Arial" w:cs="Arial"/>
              </w:rPr>
            </w:pPr>
            <w:r w:rsidRPr="004B5D79">
              <w:rPr>
                <w:rFonts w:ascii="Arial" w:hAnsi="Arial" w:cs="Arial"/>
              </w:rPr>
              <w:t xml:space="preserve">Main Threat 3: </w:t>
            </w:r>
          </w:p>
        </w:tc>
        <w:tc>
          <w:tcPr>
            <w:tcW w:w="6832" w:type="dxa"/>
            <w:gridSpan w:val="4"/>
          </w:tcPr>
          <w:p w:rsidR="00D8759E" w:rsidRPr="004B5D79" w:rsidRDefault="00D8759E" w:rsidP="00C0763B">
            <w:pPr>
              <w:rPr>
                <w:i/>
                <w:lang w:val="ru-RU"/>
              </w:rPr>
            </w:pPr>
            <w:r w:rsidRPr="004B5D79">
              <w:rPr>
                <w:i/>
                <w:lang w:val="ru-RU"/>
              </w:rPr>
              <w:t>Отрицательное антропогенное воздействие на природные комплексы заповедника вследствие незаконных браканерство, самовольных рубок деревьев и кустарников населением, проживающим вблизи территории заповедника, пастьбы скота и , что очень важно, угроза возникновения лесных пожаров, а также сброс минерализированных вод с полей соседних фермерских хозяйств.</w:t>
            </w:r>
          </w:p>
        </w:tc>
      </w:tr>
      <w:tr w:rsidR="00D8759E" w:rsidRPr="004B5D79" w:rsidTr="00D8759E">
        <w:trPr>
          <w:gridAfter w:val="4"/>
          <w:wAfter w:w="7065" w:type="dxa"/>
          <w:trHeight w:val="290"/>
        </w:trPr>
        <w:tc>
          <w:tcPr>
            <w:tcW w:w="3800" w:type="dxa"/>
            <w:gridSpan w:val="2"/>
            <w:tcBorders>
              <w:bottom w:val="single" w:sz="4" w:space="0" w:color="auto"/>
            </w:tcBorders>
            <w:shd w:val="clear" w:color="auto" w:fill="E0E0E0"/>
          </w:tcPr>
          <w:p w:rsidR="00D8759E" w:rsidRPr="004B5D79" w:rsidRDefault="00D8759E" w:rsidP="00C0763B">
            <w:pPr>
              <w:rPr>
                <w:rFonts w:ascii="Arial" w:hAnsi="Arial" w:cs="Arial"/>
                <w:lang w:val="ru-RU"/>
              </w:rPr>
            </w:pPr>
            <w:r w:rsidRPr="004B5D79">
              <w:rPr>
                <w:rFonts w:ascii="Arial" w:hAnsi="Arial" w:cs="Arial"/>
              </w:rPr>
              <w:t>Main Threat…</w:t>
            </w:r>
            <w:r w:rsidRPr="004B5D79">
              <w:rPr>
                <w:rFonts w:ascii="Arial" w:hAnsi="Arial" w:cs="Arial"/>
                <w:lang w:val="ru-RU"/>
              </w:rPr>
              <w:t>\4</w:t>
            </w:r>
          </w:p>
        </w:tc>
        <w:tc>
          <w:tcPr>
            <w:tcW w:w="6832" w:type="dxa"/>
            <w:gridSpan w:val="4"/>
          </w:tcPr>
          <w:p w:rsidR="00D8759E" w:rsidRPr="004B5D79" w:rsidRDefault="00D8759E" w:rsidP="00C0763B">
            <w:pPr>
              <w:rPr>
                <w:i/>
              </w:rPr>
            </w:pPr>
            <w:r w:rsidRPr="004B5D79">
              <w:rPr>
                <w:i/>
              </w:rPr>
              <w:t>Низкое экологическое сознание населения</w:t>
            </w:r>
          </w:p>
        </w:tc>
      </w:tr>
      <w:tr w:rsidR="00D8759E" w:rsidRPr="004B5D79" w:rsidTr="00F331C8">
        <w:trPr>
          <w:gridAfter w:val="4"/>
          <w:wAfter w:w="7065" w:type="dxa"/>
          <w:trHeight w:val="290"/>
        </w:trPr>
        <w:tc>
          <w:tcPr>
            <w:tcW w:w="3800" w:type="dxa"/>
            <w:gridSpan w:val="2"/>
            <w:shd w:val="clear" w:color="auto" w:fill="E6E6E6"/>
          </w:tcPr>
          <w:p w:rsidR="00D8759E" w:rsidRPr="004B5D79" w:rsidRDefault="00D8759E" w:rsidP="00C0763B">
            <w:pPr>
              <w:rPr>
                <w:rFonts w:ascii="Arial" w:hAnsi="Arial" w:cs="Arial"/>
                <w:lang w:val="ru-RU"/>
              </w:rPr>
            </w:pPr>
            <w:r w:rsidRPr="004B5D79">
              <w:rPr>
                <w:rFonts w:ascii="Arial" w:hAnsi="Arial" w:cs="Arial"/>
              </w:rPr>
              <w:t>Root</w:t>
            </w:r>
            <w:r w:rsidRPr="004B5D79">
              <w:rPr>
                <w:rFonts w:ascii="Arial" w:hAnsi="Arial" w:cs="Arial"/>
                <w:lang w:val="ru-RU"/>
              </w:rPr>
              <w:t xml:space="preserve"> </w:t>
            </w:r>
            <w:r w:rsidRPr="004B5D79">
              <w:rPr>
                <w:rFonts w:ascii="Arial" w:hAnsi="Arial" w:cs="Arial"/>
              </w:rPr>
              <w:t>causes</w:t>
            </w:r>
            <w:r w:rsidRPr="004B5D79">
              <w:rPr>
                <w:rFonts w:ascii="Arial" w:hAnsi="Arial" w:cs="Arial"/>
                <w:lang w:val="ru-RU"/>
              </w:rPr>
              <w:t xml:space="preserve"> </w:t>
            </w:r>
            <w:r w:rsidRPr="004B5D79">
              <w:rPr>
                <w:rFonts w:ascii="Arial" w:hAnsi="Arial" w:cs="Arial"/>
              </w:rPr>
              <w:t>of</w:t>
            </w:r>
            <w:r w:rsidRPr="004B5D79">
              <w:rPr>
                <w:rFonts w:ascii="Arial" w:hAnsi="Arial" w:cs="Arial"/>
                <w:lang w:val="ru-RU"/>
              </w:rPr>
              <w:t xml:space="preserve"> </w:t>
            </w:r>
            <w:r w:rsidRPr="004B5D79">
              <w:rPr>
                <w:rFonts w:ascii="Arial" w:hAnsi="Arial" w:cs="Arial"/>
              </w:rPr>
              <w:t>threats</w:t>
            </w:r>
          </w:p>
          <w:p w:rsidR="00D8759E" w:rsidRPr="004B5D79" w:rsidRDefault="00D8759E" w:rsidP="00D8759E">
            <w:pPr>
              <w:autoSpaceDE w:val="0"/>
              <w:autoSpaceDN w:val="0"/>
              <w:adjustRightInd w:val="0"/>
              <w:rPr>
                <w:rFonts w:ascii="Arial" w:hAnsi="Arial" w:cs="Arial"/>
                <w:lang w:val="ru-RU"/>
              </w:rPr>
            </w:pPr>
            <w:r w:rsidRPr="004B5D79">
              <w:rPr>
                <w:rFonts w:ascii="Arial" w:hAnsi="Arial" w:cs="Arial"/>
                <w:lang w:val="ru-RU"/>
              </w:rPr>
              <w:t>Корневые причины угроз</w:t>
            </w:r>
            <w:r w:rsidRPr="004B5D79">
              <w:rPr>
                <w:rFonts w:ascii="Palatino Linotype" w:eastAsia="Batang" w:hAnsi="Palatino Linotype" w:cs="Arial CYR"/>
                <w:sz w:val="22"/>
                <w:szCs w:val="22"/>
                <w:lang w:val="ru-RU" w:eastAsia="ru-RU"/>
              </w:rPr>
              <w:t xml:space="preserve"> причинами для  всех  угроз </w:t>
            </w:r>
          </w:p>
          <w:p w:rsidR="00D8759E" w:rsidRPr="004B5D79" w:rsidRDefault="00D8759E" w:rsidP="00C0763B">
            <w:pPr>
              <w:rPr>
                <w:rFonts w:ascii="Arial" w:hAnsi="Arial" w:cs="Arial"/>
                <w:lang w:val="ru-RU"/>
              </w:rPr>
            </w:pPr>
          </w:p>
        </w:tc>
        <w:tc>
          <w:tcPr>
            <w:tcW w:w="6832" w:type="dxa"/>
            <w:gridSpan w:val="4"/>
          </w:tcPr>
          <w:p w:rsidR="00D8759E" w:rsidRPr="004B5D79" w:rsidRDefault="00D8759E" w:rsidP="00D8759E">
            <w:pPr>
              <w:pStyle w:val="33"/>
              <w:numPr>
                <w:ilvl w:val="0"/>
                <w:numId w:val="40"/>
              </w:numPr>
              <w:rPr>
                <w:i w:val="0"/>
                <w:sz w:val="24"/>
                <w:szCs w:val="24"/>
              </w:rPr>
            </w:pPr>
            <w:r w:rsidRPr="004B5D79">
              <w:rPr>
                <w:i w:val="0"/>
                <w:sz w:val="24"/>
                <w:szCs w:val="24"/>
              </w:rPr>
              <w:lastRenderedPageBreak/>
              <w:t xml:space="preserve">Интенсивное землепользование на буферной территории вблизи заповедника с нарушением агротехнических требований Слабая материально- техническая база </w:t>
            </w:r>
            <w:r w:rsidRPr="004B5D79">
              <w:rPr>
                <w:i w:val="0"/>
                <w:sz w:val="24"/>
                <w:szCs w:val="24"/>
              </w:rPr>
              <w:lastRenderedPageBreak/>
              <w:t xml:space="preserve">ООПТ  </w:t>
            </w:r>
          </w:p>
          <w:p w:rsidR="00D8759E" w:rsidRPr="004B5D79" w:rsidRDefault="00D8759E" w:rsidP="00D8759E">
            <w:pPr>
              <w:pStyle w:val="33"/>
              <w:numPr>
                <w:ilvl w:val="0"/>
                <w:numId w:val="40"/>
              </w:numPr>
              <w:rPr>
                <w:i w:val="0"/>
                <w:sz w:val="24"/>
                <w:szCs w:val="24"/>
              </w:rPr>
            </w:pPr>
            <w:r w:rsidRPr="004B5D79">
              <w:rPr>
                <w:i w:val="0"/>
                <w:sz w:val="24"/>
                <w:szCs w:val="24"/>
              </w:rPr>
              <w:t xml:space="preserve">высокий уровень бедности населения, проживающего в зоне проекта, </w:t>
            </w:r>
          </w:p>
          <w:p w:rsidR="00D8759E" w:rsidRPr="004B5D79" w:rsidRDefault="00D8759E" w:rsidP="00D8759E">
            <w:pPr>
              <w:pStyle w:val="33"/>
              <w:numPr>
                <w:ilvl w:val="0"/>
                <w:numId w:val="40"/>
              </w:numPr>
              <w:rPr>
                <w:i w:val="0"/>
                <w:sz w:val="24"/>
                <w:szCs w:val="24"/>
              </w:rPr>
            </w:pPr>
            <w:r w:rsidRPr="004B5D79">
              <w:rPr>
                <w:i w:val="0"/>
                <w:sz w:val="24"/>
                <w:szCs w:val="24"/>
              </w:rPr>
              <w:t>нехватка применения передовых сельскохозяйственных почвосберегающих технологий</w:t>
            </w:r>
          </w:p>
          <w:p w:rsidR="00D8759E" w:rsidRPr="004B5D79" w:rsidRDefault="00D8759E" w:rsidP="00D8759E">
            <w:pPr>
              <w:pStyle w:val="33"/>
              <w:numPr>
                <w:ilvl w:val="0"/>
                <w:numId w:val="40"/>
              </w:numPr>
              <w:rPr>
                <w:i w:val="0"/>
                <w:sz w:val="24"/>
                <w:szCs w:val="24"/>
              </w:rPr>
            </w:pPr>
            <w:r w:rsidRPr="004B5D79">
              <w:rPr>
                <w:i w:val="0"/>
                <w:sz w:val="24"/>
                <w:szCs w:val="24"/>
              </w:rPr>
              <w:t xml:space="preserve">нехватка  альтернативных источников энергии, </w:t>
            </w:r>
          </w:p>
          <w:p w:rsidR="00D8759E" w:rsidRPr="004B5D79" w:rsidRDefault="00D8759E" w:rsidP="00D8759E">
            <w:pPr>
              <w:pStyle w:val="af8"/>
              <w:numPr>
                <w:ilvl w:val="0"/>
                <w:numId w:val="40"/>
              </w:numPr>
              <w:rPr>
                <w:i/>
                <w:lang w:val="ru-RU"/>
              </w:rPr>
            </w:pPr>
            <w:r w:rsidRPr="004B5D79">
              <w:rPr>
                <w:i/>
                <w:lang w:val="ru-RU"/>
              </w:rPr>
              <w:t>-низкий уровень экологического образования населения</w:t>
            </w:r>
          </w:p>
          <w:p w:rsidR="00D8759E" w:rsidRPr="004B5D79" w:rsidRDefault="00D8759E" w:rsidP="00D8759E">
            <w:pPr>
              <w:rPr>
                <w:i/>
                <w:lang w:val="ru-RU"/>
              </w:rPr>
            </w:pPr>
          </w:p>
        </w:tc>
      </w:tr>
      <w:tr w:rsidR="00D8759E" w:rsidRPr="004B5D79" w:rsidTr="00F331C8">
        <w:trPr>
          <w:gridAfter w:val="4"/>
          <w:wAfter w:w="7065" w:type="dxa"/>
          <w:trHeight w:val="290"/>
        </w:trPr>
        <w:tc>
          <w:tcPr>
            <w:tcW w:w="3800" w:type="dxa"/>
            <w:gridSpan w:val="2"/>
            <w:tcBorders>
              <w:bottom w:val="single" w:sz="4" w:space="0" w:color="auto"/>
            </w:tcBorders>
          </w:tcPr>
          <w:p w:rsidR="00D8759E" w:rsidRPr="004B5D79" w:rsidRDefault="00D8759E" w:rsidP="00C0763B">
            <w:pPr>
              <w:pStyle w:val="a3"/>
              <w:tabs>
                <w:tab w:val="clear" w:pos="4320"/>
                <w:tab w:val="clear" w:pos="8640"/>
              </w:tabs>
              <w:rPr>
                <w:lang w:val="ru-RU"/>
              </w:rPr>
            </w:pPr>
          </w:p>
        </w:tc>
        <w:tc>
          <w:tcPr>
            <w:tcW w:w="6832" w:type="dxa"/>
            <w:gridSpan w:val="4"/>
          </w:tcPr>
          <w:p w:rsidR="00D8759E" w:rsidRPr="004B5D79" w:rsidRDefault="00D8759E" w:rsidP="00D8759E">
            <w:pPr>
              <w:pStyle w:val="33"/>
              <w:ind w:left="0"/>
              <w:rPr>
                <w:i w:val="0"/>
                <w:sz w:val="24"/>
                <w:szCs w:val="24"/>
              </w:rPr>
            </w:pPr>
          </w:p>
        </w:tc>
      </w:tr>
      <w:tr w:rsidR="00D8759E" w:rsidRPr="003D5657" w:rsidTr="000A4002">
        <w:trPr>
          <w:gridAfter w:val="4"/>
          <w:wAfter w:w="7065" w:type="dxa"/>
          <w:trHeight w:val="290"/>
        </w:trPr>
        <w:tc>
          <w:tcPr>
            <w:tcW w:w="10632" w:type="dxa"/>
            <w:gridSpan w:val="6"/>
            <w:tcBorders>
              <w:bottom w:val="single" w:sz="4" w:space="0" w:color="auto"/>
            </w:tcBorders>
            <w:shd w:val="clear" w:color="auto" w:fill="8C8C8C"/>
          </w:tcPr>
          <w:p w:rsidR="00D8759E" w:rsidRPr="004B5D79" w:rsidRDefault="00D8759E" w:rsidP="00C0763B">
            <w:pPr>
              <w:pStyle w:val="30"/>
            </w:pPr>
            <w:r w:rsidRPr="004B5D79">
              <w:t>Protected Area  Regime (as per National PA Law)</w:t>
            </w:r>
          </w:p>
          <w:p w:rsidR="00D8759E" w:rsidRPr="004B5D79" w:rsidRDefault="00D8759E" w:rsidP="00C0763B">
            <w:pPr>
              <w:rPr>
                <w:lang w:val="ru-RU"/>
              </w:rPr>
            </w:pPr>
            <w:r w:rsidRPr="004B5D79">
              <w:t xml:space="preserve">                                       </w:t>
            </w:r>
            <w:r w:rsidRPr="004B5D79">
              <w:rPr>
                <w:lang w:val="ru-RU"/>
              </w:rPr>
              <w:t xml:space="preserve">РЕЖИМ ООПТ   ( как в законе ООПТ) </w:t>
            </w:r>
          </w:p>
        </w:tc>
      </w:tr>
      <w:tr w:rsidR="00D8759E" w:rsidRPr="003D5657" w:rsidTr="00F331C8">
        <w:trPr>
          <w:gridAfter w:val="1"/>
          <w:wAfter w:w="27" w:type="dxa"/>
          <w:trHeight w:val="290"/>
        </w:trPr>
        <w:tc>
          <w:tcPr>
            <w:tcW w:w="10632" w:type="dxa"/>
            <w:gridSpan w:val="6"/>
            <w:tcBorders>
              <w:bottom w:val="single" w:sz="4" w:space="0" w:color="auto"/>
            </w:tcBorders>
          </w:tcPr>
          <w:p w:rsidR="00D8759E" w:rsidRPr="004B5D79" w:rsidRDefault="00D8759E" w:rsidP="00C0763B">
            <w:pPr>
              <w:pStyle w:val="a3"/>
              <w:tabs>
                <w:tab w:val="clear" w:pos="4320"/>
                <w:tab w:val="clear" w:pos="8640"/>
              </w:tabs>
              <w:rPr>
                <w:rFonts w:ascii="Arial" w:hAnsi="Arial" w:cs="Arial"/>
                <w:lang w:val="ru-RU"/>
              </w:rPr>
            </w:pPr>
            <w:r w:rsidRPr="004B5D79">
              <w:rPr>
                <w:rFonts w:ascii="Arial" w:hAnsi="Arial" w:cs="Arial"/>
                <w:lang w:val="ru-RU"/>
              </w:rPr>
              <w:t xml:space="preserve">       </w:t>
            </w:r>
          </w:p>
        </w:tc>
        <w:tc>
          <w:tcPr>
            <w:tcW w:w="7038" w:type="dxa"/>
            <w:gridSpan w:val="3"/>
          </w:tcPr>
          <w:p w:rsidR="00D8759E" w:rsidRPr="004B5D79" w:rsidRDefault="00D8759E" w:rsidP="00C0763B">
            <w:pPr>
              <w:autoSpaceDE w:val="0"/>
              <w:autoSpaceDN w:val="0"/>
              <w:adjustRightInd w:val="0"/>
              <w:rPr>
                <w:rFonts w:ascii="Palatino Linotype" w:eastAsia="Batang" w:hAnsi="Palatino Linotype" w:cs="Arial CYR"/>
                <w:sz w:val="22"/>
                <w:lang w:val="ru-RU" w:eastAsia="ru-RU"/>
              </w:rPr>
            </w:pPr>
          </w:p>
          <w:p w:rsidR="00D8759E" w:rsidRPr="004B5D79" w:rsidRDefault="00D8759E" w:rsidP="00C0763B">
            <w:pPr>
              <w:rPr>
                <w:lang w:val="ru-RU"/>
              </w:rPr>
            </w:pPr>
          </w:p>
        </w:tc>
      </w:tr>
      <w:tr w:rsidR="00D8759E" w:rsidRPr="004B5D79" w:rsidTr="00D8759E">
        <w:trPr>
          <w:gridAfter w:val="1"/>
          <w:wAfter w:w="27" w:type="dxa"/>
          <w:trHeight w:val="290"/>
        </w:trPr>
        <w:tc>
          <w:tcPr>
            <w:tcW w:w="10632" w:type="dxa"/>
            <w:gridSpan w:val="6"/>
            <w:tcBorders>
              <w:bottom w:val="single" w:sz="4" w:space="0" w:color="auto"/>
            </w:tcBorders>
          </w:tcPr>
          <w:p w:rsidR="00D8759E" w:rsidRPr="004B5D79" w:rsidRDefault="00D8759E" w:rsidP="00D8759E">
            <w:pPr>
              <w:rPr>
                <w:b/>
                <w:lang w:val="ru-RU"/>
              </w:rPr>
            </w:pPr>
            <w:r w:rsidRPr="004B5D79">
              <w:rPr>
                <w:rFonts w:ascii="Arial" w:hAnsi="Arial" w:cs="Arial"/>
              </w:rPr>
              <w:t>Prohibited</w:t>
            </w:r>
            <w:r w:rsidRPr="004B5D79">
              <w:rPr>
                <w:rFonts w:ascii="Arial" w:hAnsi="Arial" w:cs="Arial"/>
                <w:lang w:val="ru-RU"/>
              </w:rPr>
              <w:t>: Запрещено:</w:t>
            </w:r>
            <w:r w:rsidRPr="004B5D79">
              <w:rPr>
                <w:b/>
                <w:lang w:val="ru-RU"/>
              </w:rPr>
              <w:t xml:space="preserve"> На территории заказника «Музкуль» запрещается:</w:t>
            </w:r>
          </w:p>
          <w:p w:rsidR="00D8759E" w:rsidRPr="004B5D79" w:rsidRDefault="00D8759E" w:rsidP="00D8759E">
            <w:pPr>
              <w:pStyle w:val="33"/>
              <w:numPr>
                <w:ilvl w:val="0"/>
                <w:numId w:val="41"/>
              </w:numPr>
              <w:rPr>
                <w:i w:val="0"/>
                <w:sz w:val="24"/>
                <w:szCs w:val="24"/>
              </w:rPr>
            </w:pPr>
            <w:r w:rsidRPr="004B5D79">
              <w:rPr>
                <w:i w:val="0"/>
                <w:sz w:val="24"/>
                <w:szCs w:val="24"/>
              </w:rPr>
              <w:t>деятельность, угрожающая существованию природных  комплексов и взятых под охрану историко-культурных объектов;</w:t>
            </w:r>
          </w:p>
          <w:p w:rsidR="00D8759E" w:rsidRPr="004B5D79" w:rsidRDefault="00D8759E" w:rsidP="00D8759E">
            <w:pPr>
              <w:pStyle w:val="33"/>
              <w:numPr>
                <w:ilvl w:val="0"/>
                <w:numId w:val="41"/>
              </w:numPr>
              <w:rPr>
                <w:i w:val="0"/>
                <w:sz w:val="24"/>
                <w:szCs w:val="24"/>
              </w:rPr>
            </w:pPr>
            <w:r w:rsidRPr="004B5D79">
              <w:rPr>
                <w:i w:val="0"/>
                <w:sz w:val="24"/>
                <w:szCs w:val="24"/>
              </w:rPr>
              <w:t>геологоразведочные работы и разработка полезных ископаемых;</w:t>
            </w:r>
          </w:p>
          <w:p w:rsidR="00D8759E" w:rsidRPr="004B5D79" w:rsidRDefault="00D8759E" w:rsidP="00D8759E">
            <w:pPr>
              <w:pStyle w:val="33"/>
              <w:numPr>
                <w:ilvl w:val="0"/>
                <w:numId w:val="41"/>
              </w:numPr>
              <w:rPr>
                <w:i w:val="0"/>
                <w:sz w:val="24"/>
                <w:szCs w:val="24"/>
              </w:rPr>
            </w:pPr>
            <w:r w:rsidRPr="004B5D79">
              <w:rPr>
                <w:i w:val="0"/>
                <w:sz w:val="24"/>
                <w:szCs w:val="24"/>
              </w:rPr>
              <w:t>рубка деревьев, кустарников, бессистемное пользование флорой и фауной; деятельность предприятий, представляющих особую экологическую опасность;</w:t>
            </w:r>
          </w:p>
          <w:p w:rsidR="00D8759E" w:rsidRPr="004B5D79" w:rsidRDefault="00D8759E" w:rsidP="00D8759E">
            <w:pPr>
              <w:pStyle w:val="33"/>
              <w:numPr>
                <w:ilvl w:val="0"/>
                <w:numId w:val="41"/>
              </w:numPr>
              <w:rPr>
                <w:i w:val="0"/>
                <w:sz w:val="24"/>
                <w:szCs w:val="24"/>
              </w:rPr>
            </w:pPr>
            <w:r w:rsidRPr="004B5D79">
              <w:rPr>
                <w:i w:val="0"/>
                <w:sz w:val="24"/>
                <w:szCs w:val="24"/>
              </w:rPr>
              <w:t>действия, изменяющие гидрологический режим;</w:t>
            </w:r>
          </w:p>
          <w:p w:rsidR="00D8759E" w:rsidRPr="004B5D79" w:rsidRDefault="00D8759E" w:rsidP="00D8759E">
            <w:pPr>
              <w:pStyle w:val="33"/>
              <w:numPr>
                <w:ilvl w:val="0"/>
                <w:numId w:val="41"/>
              </w:numPr>
              <w:rPr>
                <w:i w:val="0"/>
                <w:sz w:val="24"/>
                <w:szCs w:val="24"/>
              </w:rPr>
            </w:pPr>
            <w:r w:rsidRPr="004B5D79">
              <w:rPr>
                <w:i w:val="0"/>
                <w:sz w:val="24"/>
                <w:szCs w:val="24"/>
              </w:rPr>
              <w:t>строительство магистральных дорог, трубопроводов, линий электропередачи и других коммуникаций, не связанных с деятельностью заповедника;</w:t>
            </w:r>
          </w:p>
          <w:p w:rsidR="00D8759E" w:rsidRPr="004B5D79" w:rsidRDefault="00D8759E" w:rsidP="00D8759E">
            <w:pPr>
              <w:pStyle w:val="33"/>
              <w:numPr>
                <w:ilvl w:val="0"/>
                <w:numId w:val="41"/>
              </w:numPr>
              <w:rPr>
                <w:i w:val="0"/>
                <w:sz w:val="24"/>
                <w:szCs w:val="24"/>
              </w:rPr>
            </w:pPr>
            <w:r w:rsidRPr="004B5D79">
              <w:rPr>
                <w:i w:val="0"/>
                <w:sz w:val="24"/>
                <w:szCs w:val="24"/>
              </w:rPr>
              <w:t>размещение живых организмов с целью акклиматизации.</w:t>
            </w:r>
          </w:p>
          <w:p w:rsidR="00D8759E" w:rsidRPr="004B5D79" w:rsidRDefault="00D8759E" w:rsidP="00D8759E">
            <w:pPr>
              <w:rPr>
                <w:i/>
                <w:lang w:val="ru-RU"/>
              </w:rPr>
            </w:pPr>
          </w:p>
          <w:p w:rsidR="00D8759E" w:rsidRPr="004B5D79" w:rsidRDefault="00D8759E" w:rsidP="00D8759E">
            <w:pPr>
              <w:rPr>
                <w:rFonts w:ascii="Arial" w:hAnsi="Arial" w:cs="Arial"/>
                <w:lang w:val="ru-RU"/>
              </w:rPr>
            </w:pPr>
            <w:r w:rsidRPr="004B5D79">
              <w:rPr>
                <w:lang w:val="ru-RU"/>
              </w:rPr>
              <w:t>Положением о государственных природных заказниках могут быть запрещены или ограничены иные виды деятельности, влекущие за собой снижение природной, научной, эстетической и культурной ценности  территории заказника.</w:t>
            </w:r>
          </w:p>
          <w:p w:rsidR="00D8759E" w:rsidRPr="004B5D79" w:rsidRDefault="00D8759E" w:rsidP="00C0763B">
            <w:pPr>
              <w:rPr>
                <w:rFonts w:ascii="Arial" w:hAnsi="Arial" w:cs="Arial"/>
                <w:lang w:val="ru-RU"/>
              </w:rPr>
            </w:pPr>
            <w:r w:rsidRPr="004B5D79">
              <w:rPr>
                <w:rFonts w:ascii="Arial" w:hAnsi="Arial" w:cs="Arial"/>
                <w:lang w:val="ru-RU"/>
              </w:rPr>
              <w:t>.</w:t>
            </w:r>
          </w:p>
          <w:p w:rsidR="00D8759E" w:rsidRPr="004B5D79" w:rsidRDefault="00D8759E" w:rsidP="00C0763B">
            <w:pPr>
              <w:rPr>
                <w:rFonts w:ascii="Arial" w:hAnsi="Arial" w:cs="Arial"/>
                <w:lang w:val="ru-RU"/>
              </w:rPr>
            </w:pPr>
          </w:p>
          <w:p w:rsidR="00D8759E" w:rsidRPr="004B5D79" w:rsidRDefault="00D8759E" w:rsidP="00C0763B">
            <w:pPr>
              <w:rPr>
                <w:rFonts w:ascii="Arial" w:hAnsi="Arial" w:cs="Arial"/>
                <w:lang w:val="ru-RU"/>
              </w:rPr>
            </w:pPr>
          </w:p>
        </w:tc>
        <w:tc>
          <w:tcPr>
            <w:tcW w:w="7038" w:type="dxa"/>
            <w:gridSpan w:val="3"/>
          </w:tcPr>
          <w:p w:rsidR="00D8759E" w:rsidRPr="004B5D79" w:rsidRDefault="00D8759E" w:rsidP="00C0763B">
            <w:pPr>
              <w:rPr>
                <w:lang w:val="ru-RU"/>
              </w:rPr>
            </w:pPr>
          </w:p>
        </w:tc>
      </w:tr>
      <w:tr w:rsidR="00D8759E" w:rsidRPr="004B5D79" w:rsidTr="00D8759E">
        <w:trPr>
          <w:gridAfter w:val="1"/>
          <w:wAfter w:w="27" w:type="dxa"/>
          <w:cantSplit/>
          <w:trHeight w:val="290"/>
        </w:trPr>
        <w:tc>
          <w:tcPr>
            <w:tcW w:w="10632" w:type="dxa"/>
            <w:gridSpan w:val="6"/>
            <w:tcBorders>
              <w:bottom w:val="single" w:sz="4" w:space="0" w:color="auto"/>
            </w:tcBorders>
          </w:tcPr>
          <w:p w:rsidR="00D8759E" w:rsidRPr="004B5D79" w:rsidRDefault="00D8759E" w:rsidP="00D8759E">
            <w:pPr>
              <w:rPr>
                <w:rFonts w:ascii="Times New Roman Tj" w:hAnsi="Times New Roman Tj" w:cs="Arial"/>
                <w:lang w:val="ru-RU"/>
              </w:rPr>
            </w:pPr>
            <w:r w:rsidRPr="004B5D79">
              <w:rPr>
                <w:rFonts w:ascii="Times New Roman Tj" w:hAnsi="Times New Roman Tj" w:cs="Arial"/>
              </w:rPr>
              <w:lastRenderedPageBreak/>
              <w:t>Allowed</w:t>
            </w:r>
            <w:r w:rsidRPr="004B5D79">
              <w:rPr>
                <w:rFonts w:ascii="Times New Roman Tj" w:hAnsi="Times New Roman Tj" w:cs="Arial"/>
                <w:lang w:val="ru-RU"/>
              </w:rPr>
              <w:t>:      Разрешено: Ограниченная хозяйственная деятельность не</w:t>
            </w:r>
          </w:p>
          <w:p w:rsidR="00D8759E" w:rsidRPr="004B5D79" w:rsidRDefault="00D8759E" w:rsidP="00D8759E">
            <w:pPr>
              <w:rPr>
                <w:rFonts w:ascii="Times New Roman Tj" w:hAnsi="Times New Roman Tj" w:cs="Arial"/>
                <w:lang w:val="ru-RU"/>
              </w:rPr>
            </w:pPr>
            <w:r w:rsidRPr="004B5D79">
              <w:rPr>
                <w:rFonts w:ascii="Times New Roman Tj" w:hAnsi="Times New Roman Tj" w:cs="Arial"/>
                <w:lang w:val="ru-RU"/>
              </w:rPr>
              <w:t xml:space="preserve">                                         протеворечащая задачам заказника, а именно: ограниченная</w:t>
            </w:r>
          </w:p>
          <w:p w:rsidR="00D8759E" w:rsidRPr="004B5D79" w:rsidRDefault="00D8759E" w:rsidP="00D8759E">
            <w:pPr>
              <w:rPr>
                <w:rFonts w:ascii="Times New Roman Tj" w:hAnsi="Times New Roman Tj" w:cs="Arial"/>
                <w:lang w:val="ru-RU"/>
              </w:rPr>
            </w:pPr>
            <w:r w:rsidRPr="004B5D79">
              <w:rPr>
                <w:rFonts w:ascii="Times New Roman Tj" w:hAnsi="Times New Roman Tj" w:cs="Arial"/>
                <w:lang w:val="ru-RU"/>
              </w:rPr>
              <w:t xml:space="preserve">                                         пастьба скота с соблюдением установленных правил, кроме</w:t>
            </w:r>
          </w:p>
          <w:p w:rsidR="00D8759E" w:rsidRPr="004B5D79" w:rsidRDefault="00D8759E" w:rsidP="00D8759E">
            <w:pPr>
              <w:rPr>
                <w:rFonts w:ascii="Times New Roman Tj" w:hAnsi="Times New Roman Tj" w:cs="Arial"/>
                <w:lang w:val="ru-RU"/>
              </w:rPr>
            </w:pPr>
            <w:r w:rsidRPr="004B5D79">
              <w:rPr>
                <w:rFonts w:ascii="Times New Roman Tj" w:hAnsi="Times New Roman Tj" w:cs="Arial"/>
                <w:lang w:val="ru-RU"/>
              </w:rPr>
              <w:t xml:space="preserve">                                         апреля и мая, посадка лесных и плодовых насаждений,</w:t>
            </w:r>
          </w:p>
          <w:p w:rsidR="00D8759E" w:rsidRPr="004B5D79" w:rsidRDefault="00D8759E" w:rsidP="00D8759E">
            <w:pPr>
              <w:rPr>
                <w:rFonts w:ascii="Times New Roman Tj" w:hAnsi="Times New Roman Tj" w:cs="Arial"/>
                <w:lang w:val="ru-RU"/>
              </w:rPr>
            </w:pPr>
            <w:r w:rsidRPr="004B5D79">
              <w:rPr>
                <w:rFonts w:ascii="Times New Roman Tj" w:hAnsi="Times New Roman Tj" w:cs="Arial"/>
                <w:lang w:val="ru-RU"/>
              </w:rPr>
              <w:t xml:space="preserve">                                         обработка лесонасаждений от вредителей и болезней леса,</w:t>
            </w:r>
          </w:p>
          <w:p w:rsidR="00D8759E" w:rsidRPr="004B5D79" w:rsidRDefault="00D8759E" w:rsidP="00D8759E">
            <w:pPr>
              <w:rPr>
                <w:rFonts w:ascii="Times New Roman Tj" w:hAnsi="Times New Roman Tj" w:cs="Arial"/>
                <w:lang w:val="ru-RU"/>
              </w:rPr>
            </w:pPr>
            <w:r w:rsidRPr="004B5D79">
              <w:rPr>
                <w:rFonts w:ascii="Times New Roman Tj" w:hAnsi="Times New Roman Tj" w:cs="Arial"/>
                <w:lang w:val="ru-RU"/>
              </w:rPr>
              <w:t xml:space="preserve">                                         заготовка лекарственных и технических растений с </w:t>
            </w:r>
          </w:p>
          <w:p w:rsidR="00D8759E" w:rsidRPr="004B5D79" w:rsidRDefault="00D8759E" w:rsidP="00D8759E">
            <w:pPr>
              <w:rPr>
                <w:rFonts w:ascii="Times New Roman Tj" w:hAnsi="Times New Roman Tj" w:cs="Arial"/>
                <w:lang w:val="ru-RU"/>
              </w:rPr>
            </w:pPr>
            <w:r w:rsidRPr="004B5D79">
              <w:rPr>
                <w:rFonts w:ascii="Times New Roman Tj" w:hAnsi="Times New Roman Tj" w:cs="Arial"/>
                <w:lang w:val="ru-RU"/>
              </w:rPr>
              <w:t xml:space="preserve">                                         соблюдением установленных правил и не наносящая вреда </w:t>
            </w:r>
          </w:p>
          <w:p w:rsidR="00D8759E" w:rsidRPr="004B5D79" w:rsidRDefault="00D8759E" w:rsidP="00D8759E">
            <w:pPr>
              <w:rPr>
                <w:rFonts w:ascii="Times New Roman Tj" w:hAnsi="Times New Roman Tj" w:cs="Arial"/>
                <w:lang w:val="ru-RU"/>
              </w:rPr>
            </w:pPr>
            <w:r w:rsidRPr="004B5D79">
              <w:rPr>
                <w:rFonts w:ascii="Times New Roman Tj" w:hAnsi="Times New Roman Tj" w:cs="Arial"/>
                <w:lang w:val="ru-RU"/>
              </w:rPr>
              <w:t xml:space="preserve">                                         биоразнообразию, а также проведение санитарных рубок </w:t>
            </w:r>
          </w:p>
          <w:p w:rsidR="00D8759E" w:rsidRPr="004B5D79" w:rsidRDefault="00D8759E" w:rsidP="00D8759E">
            <w:pPr>
              <w:rPr>
                <w:rFonts w:ascii="Times New Roman Tj" w:hAnsi="Times New Roman Tj" w:cs="Arial"/>
                <w:lang w:val="ru-RU"/>
              </w:rPr>
            </w:pPr>
            <w:r w:rsidRPr="004B5D79">
              <w:rPr>
                <w:rFonts w:ascii="Times New Roman Tj" w:hAnsi="Times New Roman Tj" w:cs="Arial"/>
                <w:lang w:val="ru-RU"/>
              </w:rPr>
              <w:t xml:space="preserve">                                         леса.</w:t>
            </w:r>
          </w:p>
          <w:p w:rsidR="00D8759E" w:rsidRPr="004B5D79" w:rsidRDefault="00D8759E" w:rsidP="00C0763B">
            <w:pPr>
              <w:rPr>
                <w:rFonts w:ascii="Times New Roman Tj" w:hAnsi="Times New Roman Tj" w:cs="Arial"/>
                <w:lang w:val="ru-RU"/>
              </w:rPr>
            </w:pPr>
          </w:p>
          <w:p w:rsidR="00D8759E" w:rsidRPr="004B5D79" w:rsidRDefault="00D8759E" w:rsidP="00C0763B">
            <w:pPr>
              <w:rPr>
                <w:rFonts w:ascii="Arial" w:hAnsi="Arial" w:cs="Arial"/>
                <w:lang w:val="ru-RU"/>
              </w:rPr>
            </w:pPr>
          </w:p>
          <w:p w:rsidR="00D8759E" w:rsidRPr="004B5D79" w:rsidRDefault="00D8759E" w:rsidP="00C0763B">
            <w:pPr>
              <w:rPr>
                <w:lang w:val="ru-RU"/>
              </w:rPr>
            </w:pPr>
          </w:p>
        </w:tc>
        <w:tc>
          <w:tcPr>
            <w:tcW w:w="7038" w:type="dxa"/>
            <w:gridSpan w:val="3"/>
          </w:tcPr>
          <w:p w:rsidR="00D8759E" w:rsidRPr="004B5D79" w:rsidRDefault="00D8759E" w:rsidP="00C0763B">
            <w:pPr>
              <w:rPr>
                <w:lang w:val="ru-RU"/>
              </w:rPr>
            </w:pPr>
          </w:p>
        </w:tc>
      </w:tr>
      <w:tr w:rsidR="00D8759E" w:rsidRPr="004B5D79" w:rsidTr="00D8759E">
        <w:trPr>
          <w:gridAfter w:val="1"/>
          <w:wAfter w:w="27" w:type="dxa"/>
          <w:cantSplit/>
          <w:trHeight w:val="290"/>
        </w:trPr>
        <w:tc>
          <w:tcPr>
            <w:tcW w:w="10632" w:type="dxa"/>
            <w:gridSpan w:val="6"/>
            <w:tcBorders>
              <w:bottom w:val="single" w:sz="4" w:space="0" w:color="auto"/>
            </w:tcBorders>
          </w:tcPr>
          <w:p w:rsidR="00D8759E" w:rsidRPr="004B5D79" w:rsidRDefault="00D8759E" w:rsidP="00C0763B">
            <w:pPr>
              <w:pStyle w:val="a3"/>
              <w:tabs>
                <w:tab w:val="clear" w:pos="4320"/>
                <w:tab w:val="clear" w:pos="8640"/>
              </w:tabs>
              <w:rPr>
                <w:lang w:val="ru-RU"/>
              </w:rPr>
            </w:pPr>
          </w:p>
        </w:tc>
        <w:tc>
          <w:tcPr>
            <w:tcW w:w="7038" w:type="dxa"/>
            <w:gridSpan w:val="3"/>
          </w:tcPr>
          <w:p w:rsidR="00D8759E" w:rsidRPr="004B5D79" w:rsidRDefault="00D8759E" w:rsidP="00C0763B">
            <w:pPr>
              <w:autoSpaceDE w:val="0"/>
              <w:autoSpaceDN w:val="0"/>
              <w:adjustRightInd w:val="0"/>
              <w:rPr>
                <w:lang w:val="ru-RU"/>
              </w:rPr>
            </w:pPr>
          </w:p>
        </w:tc>
      </w:tr>
      <w:tr w:rsidR="00D8759E" w:rsidRPr="004B5D79" w:rsidTr="00F331C8">
        <w:trPr>
          <w:gridAfter w:val="1"/>
          <w:wAfter w:w="27" w:type="dxa"/>
          <w:cantSplit/>
          <w:trHeight w:val="290"/>
        </w:trPr>
        <w:tc>
          <w:tcPr>
            <w:tcW w:w="10632" w:type="dxa"/>
            <w:gridSpan w:val="6"/>
            <w:shd w:val="clear" w:color="auto" w:fill="A6A6A6"/>
          </w:tcPr>
          <w:p w:rsidR="00D8759E" w:rsidRPr="004B5D79" w:rsidRDefault="00D8759E" w:rsidP="00C0763B">
            <w:pPr>
              <w:pStyle w:val="2"/>
              <w:rPr>
                <w:rFonts w:ascii="Arial" w:hAnsi="Arial" w:cs="Arial"/>
                <w:b/>
                <w:bCs/>
              </w:rPr>
            </w:pPr>
            <w:r w:rsidRPr="004B5D79">
              <w:rPr>
                <w:rFonts w:ascii="Arial" w:hAnsi="Arial" w:cs="Arial"/>
                <w:b/>
                <w:bCs/>
              </w:rPr>
              <w:t>Goal and Management Tasks of  Protected Area (in response to threats)</w:t>
            </w:r>
          </w:p>
          <w:p w:rsidR="00D8759E" w:rsidRPr="004B5D79" w:rsidRDefault="00D8759E" w:rsidP="00C0763B">
            <w:pPr>
              <w:rPr>
                <w:lang w:val="ru-RU"/>
              </w:rPr>
            </w:pPr>
            <w:r w:rsidRPr="004B5D79">
              <w:t xml:space="preserve">                                 </w:t>
            </w:r>
            <w:r w:rsidRPr="004B5D79">
              <w:rPr>
                <w:lang w:val="ru-RU"/>
              </w:rPr>
              <w:t>Цели  и Задачи  управления ООПТ ( в ответ на угрозы)</w:t>
            </w:r>
          </w:p>
        </w:tc>
        <w:tc>
          <w:tcPr>
            <w:tcW w:w="7038" w:type="dxa"/>
            <w:gridSpan w:val="3"/>
          </w:tcPr>
          <w:p w:rsidR="00D8759E" w:rsidRPr="004B5D79" w:rsidRDefault="00D8759E" w:rsidP="00C0763B">
            <w:pPr>
              <w:rPr>
                <w:lang w:val="ru-RU"/>
              </w:rPr>
            </w:pPr>
            <w:r w:rsidRPr="004B5D79">
              <w:rPr>
                <w:rFonts w:ascii="Arial" w:hAnsi="Arial" w:cs="Arial"/>
                <w:lang w:val="ru-RU"/>
              </w:rPr>
              <w:t>Любые виды деятельности, противоречащие задачам Заповедника, а именно : незаконные  самовольные рубки леса,  распашка территории заказника, пастьбы скота круглый год.                                        А также отлов и охота на диких животных</w:t>
            </w:r>
          </w:p>
        </w:tc>
      </w:tr>
      <w:tr w:rsidR="00D8759E" w:rsidRPr="004B5D79" w:rsidTr="00F331C8">
        <w:trPr>
          <w:gridAfter w:val="4"/>
          <w:wAfter w:w="7065" w:type="dxa"/>
          <w:trHeight w:val="290"/>
        </w:trPr>
        <w:tc>
          <w:tcPr>
            <w:tcW w:w="3567" w:type="dxa"/>
            <w:shd w:val="clear" w:color="auto" w:fill="E6E6E6"/>
          </w:tcPr>
          <w:p w:rsidR="00D8759E" w:rsidRPr="004B5D79" w:rsidRDefault="00D8759E" w:rsidP="00C0763B">
            <w:pPr>
              <w:rPr>
                <w:rFonts w:ascii="Arial" w:hAnsi="Arial" w:cs="Arial"/>
              </w:rPr>
            </w:pPr>
            <w:r w:rsidRPr="004B5D79">
              <w:rPr>
                <w:rFonts w:ascii="Arial" w:hAnsi="Arial" w:cs="Arial"/>
              </w:rPr>
              <w:t>Overall goal / purpose</w:t>
            </w:r>
          </w:p>
          <w:p w:rsidR="00D8759E" w:rsidRPr="004B5D79" w:rsidRDefault="00D8759E" w:rsidP="00C0763B">
            <w:pPr>
              <w:rPr>
                <w:rFonts w:ascii="Arial" w:hAnsi="Arial" w:cs="Arial"/>
              </w:rPr>
            </w:pPr>
            <w:r w:rsidRPr="004B5D79">
              <w:rPr>
                <w:rFonts w:ascii="Arial" w:hAnsi="Arial" w:cs="Arial"/>
                <w:lang w:val="ru-RU"/>
              </w:rPr>
              <w:t>Общая</w:t>
            </w:r>
            <w:r w:rsidRPr="004B5D79">
              <w:rPr>
                <w:rFonts w:ascii="Arial" w:hAnsi="Arial" w:cs="Arial"/>
              </w:rPr>
              <w:t xml:space="preserve"> </w:t>
            </w:r>
            <w:r w:rsidRPr="004B5D79">
              <w:rPr>
                <w:rFonts w:ascii="Arial" w:hAnsi="Arial" w:cs="Arial"/>
                <w:lang w:val="ru-RU"/>
              </w:rPr>
              <w:t>цель</w:t>
            </w:r>
            <w:r w:rsidRPr="004B5D79">
              <w:rPr>
                <w:rFonts w:ascii="Arial" w:hAnsi="Arial" w:cs="Arial"/>
              </w:rPr>
              <w:t>/</w:t>
            </w:r>
            <w:r w:rsidRPr="004B5D79">
              <w:rPr>
                <w:rFonts w:ascii="Arial" w:hAnsi="Arial" w:cs="Arial"/>
                <w:lang w:val="ru-RU"/>
              </w:rPr>
              <w:t>результат</w:t>
            </w:r>
          </w:p>
        </w:tc>
        <w:tc>
          <w:tcPr>
            <w:tcW w:w="7065" w:type="dxa"/>
            <w:gridSpan w:val="5"/>
          </w:tcPr>
          <w:p w:rsidR="006E00DC" w:rsidRPr="004B5D79" w:rsidRDefault="006E00DC" w:rsidP="006E00DC">
            <w:pPr>
              <w:rPr>
                <w:i/>
                <w:lang w:val="ru-RU"/>
              </w:rPr>
            </w:pPr>
            <w:r w:rsidRPr="004B5D79">
              <w:rPr>
                <w:i/>
                <w:lang w:val="ru-RU"/>
              </w:rPr>
              <w:t>На заказнике «Музкуль» возлагаются следующие задачи:</w:t>
            </w:r>
          </w:p>
          <w:p w:rsidR="006E00DC" w:rsidRPr="004B5D79" w:rsidRDefault="006E00DC" w:rsidP="006E00DC">
            <w:pPr>
              <w:numPr>
                <w:ilvl w:val="0"/>
                <w:numId w:val="43"/>
              </w:numPr>
              <w:rPr>
                <w:i/>
                <w:lang w:val="ru-RU"/>
              </w:rPr>
            </w:pPr>
            <w:r w:rsidRPr="004B5D79">
              <w:rPr>
                <w:i/>
                <w:lang w:val="ru-RU"/>
              </w:rPr>
              <w:t xml:space="preserve"> сохранение природных комплексов эталонных и уникальных участков и объектов природы;</w:t>
            </w:r>
          </w:p>
          <w:p w:rsidR="006E00DC" w:rsidRPr="004B5D79" w:rsidRDefault="006E00DC" w:rsidP="006E00DC">
            <w:pPr>
              <w:numPr>
                <w:ilvl w:val="0"/>
                <w:numId w:val="43"/>
              </w:numPr>
              <w:rPr>
                <w:i/>
                <w:lang w:val="ru-RU"/>
              </w:rPr>
            </w:pPr>
            <w:r w:rsidRPr="004B5D79">
              <w:rPr>
                <w:i/>
                <w:lang w:val="ru-RU"/>
              </w:rPr>
              <w:t xml:space="preserve"> сохранение природных ландшафтов, обеспечение наполняемости озер и других водных объектов водой до оптимального уровня и обеспечение сохранения и восстановления биоразнообразия;</w:t>
            </w:r>
          </w:p>
          <w:p w:rsidR="006E00DC" w:rsidRPr="004B5D79" w:rsidRDefault="006E00DC" w:rsidP="006E00DC">
            <w:pPr>
              <w:numPr>
                <w:ilvl w:val="0"/>
                <w:numId w:val="43"/>
              </w:numPr>
              <w:rPr>
                <w:i/>
                <w:lang w:val="ru-RU"/>
              </w:rPr>
            </w:pPr>
            <w:r w:rsidRPr="004B5D79">
              <w:rPr>
                <w:i/>
                <w:lang w:val="ru-RU"/>
              </w:rPr>
              <w:t xml:space="preserve">организация проведения научно-исследовательских работ в заповеднике; </w:t>
            </w:r>
          </w:p>
          <w:p w:rsidR="006E00DC" w:rsidRPr="004B5D79" w:rsidRDefault="006E00DC" w:rsidP="006E00DC">
            <w:pPr>
              <w:numPr>
                <w:ilvl w:val="0"/>
                <w:numId w:val="43"/>
              </w:numPr>
              <w:rPr>
                <w:i/>
                <w:lang w:val="ru-RU"/>
              </w:rPr>
            </w:pPr>
            <w:r w:rsidRPr="004B5D79">
              <w:rPr>
                <w:i/>
                <w:lang w:val="ru-RU"/>
              </w:rPr>
              <w:t xml:space="preserve"> разработка и внедрение научных методов охраны природы;</w:t>
            </w:r>
          </w:p>
          <w:p w:rsidR="00D8759E" w:rsidRPr="004B5D79" w:rsidRDefault="006E00DC" w:rsidP="006E00DC">
            <w:pPr>
              <w:pStyle w:val="af8"/>
              <w:numPr>
                <w:ilvl w:val="0"/>
                <w:numId w:val="43"/>
              </w:numPr>
              <w:rPr>
                <w:lang w:val="ru-RU"/>
              </w:rPr>
            </w:pPr>
            <w:r w:rsidRPr="004B5D79">
              <w:rPr>
                <w:i/>
                <w:lang w:val="ru-RU"/>
              </w:rPr>
              <w:t>-организация экологического просвещения населения</w:t>
            </w:r>
            <w:r w:rsidRPr="004B5D79">
              <w:rPr>
                <w:lang w:val="ru-RU"/>
              </w:rPr>
              <w:t xml:space="preserve"> </w:t>
            </w:r>
          </w:p>
        </w:tc>
      </w:tr>
      <w:tr w:rsidR="00D8759E" w:rsidRPr="004B5D79" w:rsidTr="00F331C8">
        <w:trPr>
          <w:gridAfter w:val="4"/>
          <w:wAfter w:w="7065" w:type="dxa"/>
          <w:trHeight w:val="290"/>
        </w:trPr>
        <w:tc>
          <w:tcPr>
            <w:tcW w:w="3567" w:type="dxa"/>
            <w:tcBorders>
              <w:bottom w:val="single" w:sz="4" w:space="0" w:color="auto"/>
            </w:tcBorders>
            <w:shd w:val="clear" w:color="auto" w:fill="E6E6E6"/>
          </w:tcPr>
          <w:p w:rsidR="00D8759E" w:rsidRPr="004B5D79" w:rsidRDefault="00D8759E" w:rsidP="00C0763B">
            <w:pPr>
              <w:rPr>
                <w:rFonts w:ascii="Arial" w:hAnsi="Arial" w:cs="Arial"/>
                <w:lang w:val="ru-RU"/>
              </w:rPr>
            </w:pPr>
            <w:r w:rsidRPr="004B5D79">
              <w:rPr>
                <w:rFonts w:ascii="Arial" w:hAnsi="Arial" w:cs="Arial"/>
              </w:rPr>
              <w:t>Tasks</w:t>
            </w:r>
            <w:r w:rsidRPr="004B5D79">
              <w:rPr>
                <w:rFonts w:ascii="Arial" w:hAnsi="Arial" w:cs="Arial"/>
                <w:lang w:val="ru-RU"/>
              </w:rPr>
              <w:t xml:space="preserve"> </w:t>
            </w:r>
            <w:r w:rsidRPr="004B5D79">
              <w:rPr>
                <w:rFonts w:ascii="Arial" w:hAnsi="Arial" w:cs="Arial"/>
              </w:rPr>
              <w:t>to</w:t>
            </w:r>
            <w:r w:rsidRPr="004B5D79">
              <w:rPr>
                <w:rFonts w:ascii="Arial" w:hAnsi="Arial" w:cs="Arial"/>
                <w:lang w:val="ru-RU"/>
              </w:rPr>
              <w:t xml:space="preserve"> </w:t>
            </w:r>
            <w:r w:rsidRPr="004B5D79">
              <w:rPr>
                <w:rFonts w:ascii="Arial" w:hAnsi="Arial" w:cs="Arial"/>
              </w:rPr>
              <w:t>achieve</w:t>
            </w:r>
            <w:r w:rsidRPr="004B5D79">
              <w:rPr>
                <w:rFonts w:ascii="Arial" w:hAnsi="Arial" w:cs="Arial"/>
                <w:lang w:val="ru-RU"/>
              </w:rPr>
              <w:t xml:space="preserve"> </w:t>
            </w:r>
            <w:r w:rsidRPr="004B5D79">
              <w:rPr>
                <w:rFonts w:ascii="Arial" w:hAnsi="Arial" w:cs="Arial"/>
              </w:rPr>
              <w:t>goal</w:t>
            </w:r>
          </w:p>
          <w:p w:rsidR="00D8759E" w:rsidRPr="004B5D79" w:rsidRDefault="00D8759E" w:rsidP="00D8759E">
            <w:pPr>
              <w:autoSpaceDE w:val="0"/>
              <w:autoSpaceDN w:val="0"/>
              <w:adjustRightInd w:val="0"/>
              <w:rPr>
                <w:rFonts w:ascii="Arial" w:hAnsi="Arial" w:cs="Arial"/>
                <w:lang w:val="ru-RU"/>
              </w:rPr>
            </w:pPr>
            <w:r w:rsidRPr="004B5D79">
              <w:rPr>
                <w:rFonts w:ascii="Arial" w:hAnsi="Arial" w:cs="Arial"/>
                <w:lang w:val="ru-RU"/>
              </w:rPr>
              <w:lastRenderedPageBreak/>
              <w:t>Задачи для достижения цели</w:t>
            </w:r>
          </w:p>
        </w:tc>
        <w:tc>
          <w:tcPr>
            <w:tcW w:w="7065" w:type="dxa"/>
            <w:gridSpan w:val="5"/>
          </w:tcPr>
          <w:p w:rsidR="00D8759E" w:rsidRPr="004B5D79" w:rsidRDefault="00D8759E" w:rsidP="00C0763B">
            <w:pPr>
              <w:rPr>
                <w:lang w:val="ru-RU"/>
              </w:rPr>
            </w:pPr>
          </w:p>
        </w:tc>
      </w:tr>
      <w:tr w:rsidR="00D8759E" w:rsidRPr="003D5657" w:rsidTr="00F331C8">
        <w:trPr>
          <w:gridAfter w:val="1"/>
          <w:wAfter w:w="27" w:type="dxa"/>
          <w:trHeight w:val="290"/>
        </w:trPr>
        <w:tc>
          <w:tcPr>
            <w:tcW w:w="10632" w:type="dxa"/>
            <w:gridSpan w:val="6"/>
            <w:shd w:val="clear" w:color="auto" w:fill="auto"/>
          </w:tcPr>
          <w:p w:rsidR="006E00DC" w:rsidRPr="004B5D79" w:rsidRDefault="00D8759E" w:rsidP="006E00DC">
            <w:pPr>
              <w:pStyle w:val="3"/>
              <w:numPr>
                <w:ilvl w:val="0"/>
                <w:numId w:val="0"/>
              </w:numPr>
              <w:ind w:left="566"/>
              <w:rPr>
                <w:rFonts w:ascii="Arial" w:hAnsi="Arial" w:cs="Arial"/>
                <w:lang w:val="ru-RU"/>
              </w:rPr>
            </w:pPr>
            <w:r w:rsidRPr="004B5D79">
              <w:rPr>
                <w:rFonts w:ascii="Arial" w:hAnsi="Arial" w:cs="Arial"/>
                <w:lang w:val="ru-RU"/>
              </w:rPr>
              <w:lastRenderedPageBreak/>
              <w:t>Задача 1</w:t>
            </w:r>
            <w:r w:rsidR="006E00DC" w:rsidRPr="004B5D79">
              <w:rPr>
                <w:i/>
                <w:lang w:val="ru-RU"/>
              </w:rPr>
              <w:t xml:space="preserve"> Поддержание и улучшение экологического состояния заповедника посредством осуществления природоохранных мер и мероприятий, направленных на сохранение биоразнообразия и восстановление окружающей среды, осуществление постоянно действующего мониторинга.</w:t>
            </w:r>
          </w:p>
          <w:p w:rsidR="00D8759E" w:rsidRPr="004B5D79" w:rsidRDefault="00D8759E" w:rsidP="006E00DC">
            <w:pPr>
              <w:pStyle w:val="3"/>
              <w:numPr>
                <w:ilvl w:val="0"/>
                <w:numId w:val="0"/>
              </w:numPr>
              <w:ind w:left="566"/>
              <w:rPr>
                <w:rFonts w:ascii="Arial" w:hAnsi="Arial" w:cs="Arial"/>
                <w:lang w:val="ru-RU"/>
              </w:rPr>
            </w:pPr>
          </w:p>
        </w:tc>
        <w:tc>
          <w:tcPr>
            <w:tcW w:w="7038" w:type="dxa"/>
            <w:gridSpan w:val="3"/>
          </w:tcPr>
          <w:p w:rsidR="00D8759E" w:rsidRPr="004B5D79" w:rsidRDefault="00D8759E" w:rsidP="00C0763B">
            <w:pPr>
              <w:rPr>
                <w:lang w:val="ru-RU"/>
              </w:rPr>
            </w:pPr>
          </w:p>
        </w:tc>
      </w:tr>
      <w:tr w:rsidR="00D8759E" w:rsidRPr="003D5657" w:rsidTr="00D8759E">
        <w:trPr>
          <w:gridAfter w:val="4"/>
          <w:wAfter w:w="7065" w:type="dxa"/>
          <w:trHeight w:val="290"/>
        </w:trPr>
        <w:tc>
          <w:tcPr>
            <w:tcW w:w="3567" w:type="dxa"/>
            <w:shd w:val="clear" w:color="auto" w:fill="auto"/>
          </w:tcPr>
          <w:p w:rsidR="00D8759E" w:rsidRPr="004B5D79" w:rsidRDefault="006E00DC" w:rsidP="00C0763B">
            <w:pPr>
              <w:rPr>
                <w:rFonts w:ascii="Arial" w:hAnsi="Arial" w:cs="Arial"/>
                <w:lang w:val="ru-RU"/>
              </w:rPr>
            </w:pPr>
            <w:r w:rsidRPr="004B5D79">
              <w:rPr>
                <w:rFonts w:ascii="Arial" w:hAnsi="Arial" w:cs="Arial"/>
                <w:lang w:val="ru-RU"/>
              </w:rPr>
              <w:t xml:space="preserve">         </w:t>
            </w:r>
            <w:r w:rsidR="00D8759E" w:rsidRPr="004B5D79">
              <w:rPr>
                <w:rFonts w:ascii="Arial" w:hAnsi="Arial" w:cs="Arial"/>
                <w:lang w:val="ru-RU"/>
              </w:rPr>
              <w:t>Задача 2</w:t>
            </w:r>
          </w:p>
        </w:tc>
        <w:tc>
          <w:tcPr>
            <w:tcW w:w="7065" w:type="dxa"/>
            <w:gridSpan w:val="5"/>
          </w:tcPr>
          <w:p w:rsidR="00D8759E" w:rsidRPr="004B5D79" w:rsidRDefault="00D8759E" w:rsidP="006E00DC">
            <w:pPr>
              <w:autoSpaceDE w:val="0"/>
              <w:autoSpaceDN w:val="0"/>
              <w:adjustRightInd w:val="0"/>
              <w:rPr>
                <w:lang w:val="ru-RU"/>
              </w:rPr>
            </w:pPr>
            <w:r w:rsidRPr="004B5D79">
              <w:rPr>
                <w:lang w:val="ru-RU"/>
              </w:rPr>
              <w:t xml:space="preserve"> </w:t>
            </w:r>
            <w:r w:rsidR="006E00DC" w:rsidRPr="004B5D79">
              <w:rPr>
                <w:i/>
                <w:lang w:val="ru-RU"/>
              </w:rPr>
              <w:t>Улучшение состояния природных экосистем и мест обитания охраняемых видов животных</w:t>
            </w:r>
            <w:r w:rsidRPr="004B5D79">
              <w:rPr>
                <w:lang w:val="ru-RU"/>
              </w:rPr>
              <w:t xml:space="preserve">  </w:t>
            </w:r>
          </w:p>
        </w:tc>
      </w:tr>
      <w:tr w:rsidR="00D8759E" w:rsidRPr="003D5657" w:rsidTr="00D8759E">
        <w:trPr>
          <w:trHeight w:val="290"/>
        </w:trPr>
        <w:tc>
          <w:tcPr>
            <w:tcW w:w="10632" w:type="dxa"/>
            <w:gridSpan w:val="6"/>
            <w:shd w:val="clear" w:color="auto" w:fill="auto"/>
          </w:tcPr>
          <w:p w:rsidR="006E00DC" w:rsidRPr="004B5D79" w:rsidRDefault="006E00DC" w:rsidP="00C0763B">
            <w:pPr>
              <w:rPr>
                <w:i/>
                <w:lang w:val="ru-RU"/>
              </w:rPr>
            </w:pPr>
            <w:r w:rsidRPr="004B5D79">
              <w:rPr>
                <w:rFonts w:ascii="Arial" w:hAnsi="Arial" w:cs="Arial"/>
                <w:lang w:val="ru-RU"/>
              </w:rPr>
              <w:t xml:space="preserve">         </w:t>
            </w:r>
            <w:r w:rsidR="00D8759E" w:rsidRPr="004B5D79">
              <w:rPr>
                <w:rFonts w:ascii="Arial" w:hAnsi="Arial" w:cs="Arial"/>
                <w:lang w:val="ru-RU"/>
              </w:rPr>
              <w:t>Задача 3</w:t>
            </w:r>
            <w:r w:rsidRPr="004B5D79">
              <w:rPr>
                <w:rFonts w:ascii="Arial" w:hAnsi="Arial" w:cs="Arial"/>
                <w:lang w:val="ru-RU"/>
              </w:rPr>
              <w:t xml:space="preserve">                             </w:t>
            </w:r>
            <w:r w:rsidRPr="004B5D79">
              <w:rPr>
                <w:i/>
                <w:lang w:val="ru-RU"/>
              </w:rPr>
              <w:t xml:space="preserve"> Организация проведения научно-исследовательских работ в  </w:t>
            </w:r>
          </w:p>
          <w:p w:rsidR="006E00DC" w:rsidRPr="004B5D79" w:rsidRDefault="006E00DC" w:rsidP="00C0763B">
            <w:pPr>
              <w:rPr>
                <w:i/>
                <w:lang w:val="ru-RU"/>
              </w:rPr>
            </w:pPr>
            <w:r w:rsidRPr="004B5D79">
              <w:rPr>
                <w:i/>
                <w:lang w:val="ru-RU"/>
              </w:rPr>
              <w:t xml:space="preserve">                                                           Заказнике  с участием Научно-исследовательских институтов </w:t>
            </w:r>
          </w:p>
          <w:p w:rsidR="00D8759E" w:rsidRPr="004B5D79" w:rsidRDefault="006E00DC" w:rsidP="00C0763B">
            <w:pPr>
              <w:rPr>
                <w:rFonts w:ascii="Arial" w:hAnsi="Arial" w:cs="Arial"/>
                <w:lang w:val="ru-RU"/>
              </w:rPr>
            </w:pPr>
            <w:r w:rsidRPr="004B5D79">
              <w:rPr>
                <w:i/>
                <w:lang w:val="ru-RU"/>
              </w:rPr>
              <w:t xml:space="preserve">                                                            и ведущих ученых Вузов страны</w:t>
            </w:r>
          </w:p>
        </w:tc>
        <w:tc>
          <w:tcPr>
            <w:tcW w:w="7065" w:type="dxa"/>
            <w:gridSpan w:val="4"/>
          </w:tcPr>
          <w:p w:rsidR="00D8759E" w:rsidRPr="004B5D79" w:rsidRDefault="00D8759E" w:rsidP="00C0763B">
            <w:pPr>
              <w:autoSpaceDE w:val="0"/>
              <w:autoSpaceDN w:val="0"/>
              <w:adjustRightInd w:val="0"/>
              <w:rPr>
                <w:lang w:val="ru-RU"/>
              </w:rPr>
            </w:pPr>
          </w:p>
        </w:tc>
      </w:tr>
      <w:tr w:rsidR="00D8759E" w:rsidRPr="003D5657" w:rsidTr="00D8759E">
        <w:trPr>
          <w:gridAfter w:val="4"/>
          <w:wAfter w:w="7065" w:type="dxa"/>
          <w:trHeight w:val="290"/>
        </w:trPr>
        <w:tc>
          <w:tcPr>
            <w:tcW w:w="3567" w:type="dxa"/>
            <w:shd w:val="clear" w:color="auto" w:fill="auto"/>
          </w:tcPr>
          <w:p w:rsidR="00D8759E" w:rsidRPr="004B5D79" w:rsidRDefault="006E00DC" w:rsidP="00C0763B">
            <w:pPr>
              <w:rPr>
                <w:rFonts w:ascii="Arial" w:hAnsi="Arial" w:cs="Arial"/>
                <w:lang w:val="ru-RU"/>
              </w:rPr>
            </w:pPr>
            <w:r w:rsidRPr="004B5D79">
              <w:rPr>
                <w:rFonts w:ascii="Arial" w:hAnsi="Arial" w:cs="Arial"/>
                <w:lang w:val="ru-RU"/>
              </w:rPr>
              <w:t xml:space="preserve">          </w:t>
            </w:r>
            <w:r w:rsidR="00D8759E" w:rsidRPr="004B5D79">
              <w:rPr>
                <w:rFonts w:ascii="Arial" w:hAnsi="Arial" w:cs="Arial"/>
                <w:lang w:val="ru-RU"/>
              </w:rPr>
              <w:t>Задача 4</w:t>
            </w:r>
          </w:p>
        </w:tc>
        <w:tc>
          <w:tcPr>
            <w:tcW w:w="7065" w:type="dxa"/>
            <w:gridSpan w:val="5"/>
          </w:tcPr>
          <w:p w:rsidR="00D8759E" w:rsidRPr="004B5D79" w:rsidRDefault="006E00DC" w:rsidP="006E00DC">
            <w:pPr>
              <w:pStyle w:val="3"/>
              <w:numPr>
                <w:ilvl w:val="0"/>
                <w:numId w:val="0"/>
              </w:numPr>
              <w:ind w:left="-165" w:firstLine="142"/>
              <w:rPr>
                <w:color w:val="FF0000"/>
                <w:lang w:val="ru-RU"/>
              </w:rPr>
            </w:pPr>
            <w:r w:rsidRPr="004B5D79">
              <w:rPr>
                <w:i/>
                <w:lang w:val="ru-RU"/>
              </w:rPr>
              <w:t>Проведение экологического просвещения населения в зоне заповедника  в целях повышения уровня сознания и понимания ценностей заповедника и потенциальных выгод, которые может дать сохранение уникальных природных комплексов, повышение уровня поддержки со стороны местного населения.</w:t>
            </w:r>
          </w:p>
        </w:tc>
      </w:tr>
      <w:tr w:rsidR="00D8759E" w:rsidRPr="003D5657" w:rsidTr="00F331C8">
        <w:trPr>
          <w:gridAfter w:val="1"/>
          <w:wAfter w:w="27" w:type="dxa"/>
          <w:trHeight w:val="290"/>
        </w:trPr>
        <w:tc>
          <w:tcPr>
            <w:tcW w:w="10632" w:type="dxa"/>
            <w:gridSpan w:val="6"/>
            <w:tcBorders>
              <w:bottom w:val="single" w:sz="4" w:space="0" w:color="auto"/>
            </w:tcBorders>
            <w:shd w:val="clear" w:color="auto" w:fill="8C8C8C"/>
          </w:tcPr>
          <w:p w:rsidR="00D8759E" w:rsidRPr="004B5D79" w:rsidRDefault="00D8759E" w:rsidP="00C0763B">
            <w:pPr>
              <w:pStyle w:val="30"/>
              <w:rPr>
                <w:b w:val="0"/>
                <w:lang w:val="ru-RU"/>
              </w:rPr>
            </w:pPr>
            <w:r w:rsidRPr="004B5D79">
              <w:rPr>
                <w:b w:val="0"/>
              </w:rPr>
              <w:t>Specific  Constraints for  Effective Management</w:t>
            </w:r>
          </w:p>
          <w:p w:rsidR="00D8759E" w:rsidRPr="004B5D79" w:rsidRDefault="00D8759E" w:rsidP="00C0763B">
            <w:pPr>
              <w:pStyle w:val="3"/>
              <w:numPr>
                <w:ilvl w:val="0"/>
                <w:numId w:val="0"/>
              </w:numPr>
              <w:ind w:left="566"/>
              <w:rPr>
                <w:rFonts w:ascii="Palatino Linotype" w:hAnsi="Palatino Linotype"/>
                <w:sz w:val="22"/>
                <w:lang w:val="ru-RU"/>
              </w:rPr>
            </w:pPr>
            <w:r w:rsidRPr="004B5D79">
              <w:rPr>
                <w:lang w:val="ru-RU"/>
              </w:rPr>
              <w:t xml:space="preserve">                                      Конкретные ограничения для эффективного управления</w:t>
            </w:r>
          </w:p>
        </w:tc>
        <w:tc>
          <w:tcPr>
            <w:tcW w:w="7038" w:type="dxa"/>
            <w:gridSpan w:val="3"/>
          </w:tcPr>
          <w:p w:rsidR="00D8759E" w:rsidRPr="004B5D79" w:rsidRDefault="00D8759E" w:rsidP="00C0763B">
            <w:pPr>
              <w:pStyle w:val="3"/>
              <w:numPr>
                <w:ilvl w:val="0"/>
                <w:numId w:val="0"/>
              </w:numPr>
              <w:ind w:left="566"/>
              <w:rPr>
                <w:lang w:val="ru-RU"/>
              </w:rPr>
            </w:pPr>
            <w:r w:rsidRPr="004B5D79">
              <w:rPr>
                <w:lang w:val="ru-RU"/>
              </w:rPr>
              <w:t>Поддержание и развитие административного, технического потенциала и ресурсов заказника</w:t>
            </w:r>
          </w:p>
        </w:tc>
      </w:tr>
      <w:tr w:rsidR="006E00DC" w:rsidRPr="003D5657" w:rsidTr="00F331C8">
        <w:trPr>
          <w:gridAfter w:val="1"/>
          <w:wAfter w:w="27" w:type="dxa"/>
          <w:trHeight w:val="290"/>
        </w:trPr>
        <w:tc>
          <w:tcPr>
            <w:tcW w:w="10632" w:type="dxa"/>
            <w:gridSpan w:val="6"/>
            <w:tcBorders>
              <w:bottom w:val="single" w:sz="4" w:space="0" w:color="auto"/>
            </w:tcBorders>
            <w:shd w:val="clear" w:color="auto" w:fill="E6E6E6"/>
          </w:tcPr>
          <w:p w:rsidR="006E00DC" w:rsidRPr="004B5D79" w:rsidRDefault="006E00DC" w:rsidP="00C0763B">
            <w:pPr>
              <w:rPr>
                <w:lang w:val="ru-RU"/>
              </w:rPr>
            </w:pPr>
            <w:r w:rsidRPr="004B5D79">
              <w:rPr>
                <w:rFonts w:ascii="Arial" w:hAnsi="Arial" w:cs="Arial"/>
              </w:rPr>
              <w:t>Staff</w:t>
            </w:r>
            <w:r w:rsidRPr="004B5D79">
              <w:rPr>
                <w:rFonts w:ascii="Arial" w:hAnsi="Arial" w:cs="Arial"/>
                <w:lang w:val="ru-RU"/>
              </w:rPr>
              <w:t xml:space="preserve">  </w:t>
            </w:r>
            <w:r w:rsidRPr="004B5D79">
              <w:rPr>
                <w:rFonts w:ascii="Arial" w:hAnsi="Arial" w:cs="Arial"/>
              </w:rPr>
              <w:t>Technical</w:t>
            </w:r>
            <w:r w:rsidRPr="004B5D79">
              <w:rPr>
                <w:rFonts w:ascii="Arial" w:hAnsi="Arial" w:cs="Arial"/>
                <w:lang w:val="ru-RU"/>
              </w:rPr>
              <w:t xml:space="preserve"> </w:t>
            </w:r>
            <w:r w:rsidRPr="004B5D79">
              <w:rPr>
                <w:rFonts w:ascii="Arial" w:hAnsi="Arial" w:cs="Arial"/>
              </w:rPr>
              <w:t>Knowledge</w:t>
            </w:r>
            <w:r w:rsidRPr="004B5D79">
              <w:rPr>
                <w:rFonts w:ascii="Arial" w:hAnsi="Arial" w:cs="Arial"/>
                <w:lang w:val="ru-RU"/>
              </w:rPr>
              <w:t xml:space="preserve"> / </w:t>
            </w:r>
            <w:r w:rsidRPr="004B5D79">
              <w:rPr>
                <w:rFonts w:ascii="Arial" w:hAnsi="Arial" w:cs="Arial"/>
              </w:rPr>
              <w:t>training</w:t>
            </w:r>
            <w:r w:rsidRPr="004B5D79">
              <w:rPr>
                <w:lang w:val="ru-RU"/>
              </w:rPr>
              <w:t xml:space="preserve"> </w:t>
            </w:r>
            <w:r w:rsidRPr="004B5D79">
              <w:rPr>
                <w:rFonts w:ascii="Arial" w:hAnsi="Arial" w:cs="Arial"/>
                <w:sz w:val="20"/>
                <w:szCs w:val="20"/>
                <w:lang w:val="ru-RU"/>
              </w:rPr>
              <w:t>(Технические знания персонала \ обучение</w:t>
            </w:r>
          </w:p>
          <w:p w:rsidR="006E00DC" w:rsidRPr="004B5D79" w:rsidRDefault="006E00DC" w:rsidP="00C0763B">
            <w:pPr>
              <w:rPr>
                <w:lang w:val="ru-RU"/>
              </w:rPr>
            </w:pPr>
            <w:r w:rsidRPr="004B5D79">
              <w:rPr>
                <w:lang w:val="ru-RU"/>
              </w:rPr>
              <w:t>Управленческий и инженерно-технический персонал, а также   егеря лишены  возможности повышения квалификақии и уровня профессионально - технических знаний.</w:t>
            </w:r>
          </w:p>
          <w:p w:rsidR="006E00DC" w:rsidRPr="004B5D79" w:rsidRDefault="006E00DC" w:rsidP="00C0763B">
            <w:pPr>
              <w:rPr>
                <w:lang w:val="ru-RU"/>
              </w:rPr>
            </w:pPr>
            <w:r w:rsidRPr="004B5D79">
              <w:rPr>
                <w:lang w:val="ru-RU"/>
              </w:rPr>
              <w:t>Молодые специалисты, поступающие на работу после окончания вузов, как правило, имеют очень низкий уровень знаний и отсутствие практических навыков работы.</w:t>
            </w:r>
          </w:p>
          <w:p w:rsidR="006E00DC" w:rsidRPr="004B5D79" w:rsidRDefault="006E00DC" w:rsidP="00C0763B">
            <w:pPr>
              <w:rPr>
                <w:rFonts w:ascii="Arial" w:hAnsi="Arial" w:cs="Arial"/>
                <w:lang w:val="ru-RU"/>
              </w:rPr>
            </w:pPr>
          </w:p>
        </w:tc>
        <w:tc>
          <w:tcPr>
            <w:tcW w:w="7038" w:type="dxa"/>
            <w:gridSpan w:val="3"/>
          </w:tcPr>
          <w:p w:rsidR="006E00DC" w:rsidRPr="004B5D79" w:rsidRDefault="006E00DC" w:rsidP="00C0763B">
            <w:pPr>
              <w:pStyle w:val="3"/>
              <w:numPr>
                <w:ilvl w:val="0"/>
                <w:numId w:val="0"/>
              </w:numPr>
              <w:ind w:left="566"/>
              <w:rPr>
                <w:lang w:val="ru-RU"/>
              </w:rPr>
            </w:pPr>
            <w:r w:rsidRPr="004B5D79">
              <w:rPr>
                <w:rFonts w:ascii="Palatino Linotype" w:hAnsi="Palatino Linotype"/>
                <w:sz w:val="22"/>
                <w:szCs w:val="22"/>
                <w:lang w:val="ru-RU"/>
              </w:rPr>
              <w:t>Повышение возможностей местного населения/ населения, живущего на территории заказника для производства доходов  от правильного лесного хозяйствования/ деятельности по использованию биоразнообразия</w:t>
            </w:r>
          </w:p>
        </w:tc>
      </w:tr>
      <w:tr w:rsidR="006E00DC" w:rsidRPr="003D5657" w:rsidTr="00D8759E">
        <w:trPr>
          <w:gridAfter w:val="4"/>
          <w:wAfter w:w="7065" w:type="dxa"/>
          <w:trHeight w:val="290"/>
        </w:trPr>
        <w:tc>
          <w:tcPr>
            <w:tcW w:w="3567" w:type="dxa"/>
            <w:tcBorders>
              <w:bottom w:val="single" w:sz="4" w:space="0" w:color="auto"/>
            </w:tcBorders>
            <w:shd w:val="clear" w:color="auto" w:fill="E6E6E6"/>
          </w:tcPr>
          <w:p w:rsidR="006E00DC" w:rsidRPr="004B5D79" w:rsidRDefault="006E00DC" w:rsidP="00C0763B">
            <w:pPr>
              <w:rPr>
                <w:rFonts w:ascii="Arial" w:hAnsi="Arial" w:cs="Arial"/>
                <w:sz w:val="20"/>
                <w:szCs w:val="20"/>
                <w:lang w:val="ru-RU"/>
              </w:rPr>
            </w:pPr>
            <w:r w:rsidRPr="004B5D79">
              <w:rPr>
                <w:rFonts w:ascii="Arial" w:hAnsi="Arial" w:cs="Arial"/>
              </w:rPr>
              <w:t>Equipment</w:t>
            </w:r>
            <w:r w:rsidRPr="004B5D79">
              <w:rPr>
                <w:rFonts w:ascii="Arial" w:hAnsi="Arial" w:cs="Arial"/>
                <w:sz w:val="20"/>
                <w:szCs w:val="20"/>
                <w:lang w:val="ru-RU"/>
              </w:rPr>
              <w:t>(Оборудование)</w:t>
            </w:r>
          </w:p>
          <w:p w:rsidR="006E00DC" w:rsidRPr="004B5D79" w:rsidRDefault="006E00DC" w:rsidP="00C0763B">
            <w:pPr>
              <w:rPr>
                <w:rFonts w:ascii="Arial" w:hAnsi="Arial" w:cs="Arial"/>
                <w:lang w:val="ru-RU"/>
              </w:rPr>
            </w:pPr>
          </w:p>
        </w:tc>
        <w:tc>
          <w:tcPr>
            <w:tcW w:w="7065" w:type="dxa"/>
            <w:gridSpan w:val="5"/>
          </w:tcPr>
          <w:p w:rsidR="006E00DC" w:rsidRPr="004B5D79" w:rsidRDefault="006E00DC" w:rsidP="00C0763B">
            <w:pPr>
              <w:pStyle w:val="3"/>
              <w:numPr>
                <w:ilvl w:val="0"/>
                <w:numId w:val="0"/>
              </w:numPr>
              <w:ind w:left="566"/>
              <w:rPr>
                <w:lang w:val="ru-RU"/>
              </w:rPr>
            </w:pPr>
            <w:r w:rsidRPr="004B5D79">
              <w:rPr>
                <w:rFonts w:ascii="Palatino Linotype" w:hAnsi="Palatino Linotype"/>
                <w:sz w:val="22"/>
                <w:szCs w:val="22"/>
                <w:lang w:val="ru-RU"/>
              </w:rPr>
              <w:t>Оказание поддержки в процессе внедрения альтернативных источников энергии</w:t>
            </w:r>
          </w:p>
        </w:tc>
      </w:tr>
      <w:tr w:rsidR="006E00DC" w:rsidRPr="003D5657" w:rsidTr="00D8759E">
        <w:trPr>
          <w:gridAfter w:val="4"/>
          <w:wAfter w:w="7065" w:type="dxa"/>
          <w:trHeight w:val="290"/>
        </w:trPr>
        <w:tc>
          <w:tcPr>
            <w:tcW w:w="3567" w:type="dxa"/>
            <w:tcBorders>
              <w:bottom w:val="single" w:sz="4" w:space="0" w:color="auto"/>
            </w:tcBorders>
            <w:shd w:val="clear" w:color="auto" w:fill="E6E6E6"/>
          </w:tcPr>
          <w:p w:rsidR="006E00DC" w:rsidRPr="004B5D79" w:rsidRDefault="006E00DC" w:rsidP="00C0763B">
            <w:pPr>
              <w:rPr>
                <w:rFonts w:ascii="Arial" w:hAnsi="Arial" w:cs="Arial"/>
                <w:lang w:val="ru-RU"/>
              </w:rPr>
            </w:pPr>
            <w:r w:rsidRPr="004B5D79">
              <w:rPr>
                <w:rFonts w:ascii="Arial" w:hAnsi="Arial" w:cs="Arial"/>
              </w:rPr>
              <w:t>Financing</w:t>
            </w:r>
            <w:r w:rsidRPr="004B5D79">
              <w:rPr>
                <w:rFonts w:ascii="Arial" w:hAnsi="Arial" w:cs="Arial"/>
                <w:lang w:val="ru-RU"/>
              </w:rPr>
              <w:t>(Финансирование)</w:t>
            </w:r>
          </w:p>
          <w:p w:rsidR="006E00DC" w:rsidRPr="004B5D79" w:rsidRDefault="006E00DC" w:rsidP="00C0763B">
            <w:pPr>
              <w:rPr>
                <w:rFonts w:ascii="Arial" w:hAnsi="Arial" w:cs="Arial"/>
                <w:lang w:val="ru-RU"/>
              </w:rPr>
            </w:pPr>
            <w:r w:rsidRPr="004B5D79">
              <w:rPr>
                <w:lang w:val="ru-RU"/>
              </w:rPr>
              <w:t xml:space="preserve">Ограниченное  финансирование государственного бюджета для  улучшения инфраструктуры, </w:t>
            </w:r>
            <w:r w:rsidRPr="004B5D79">
              <w:rPr>
                <w:lang w:val="ru-RU"/>
              </w:rPr>
              <w:lastRenderedPageBreak/>
              <w:t>приобретения ГСМ и т.п. ограничивает управленческие действия и возможности.</w:t>
            </w:r>
          </w:p>
        </w:tc>
        <w:tc>
          <w:tcPr>
            <w:tcW w:w="7065" w:type="dxa"/>
            <w:gridSpan w:val="5"/>
          </w:tcPr>
          <w:p w:rsidR="006E00DC" w:rsidRPr="004B5D79" w:rsidRDefault="006E00DC" w:rsidP="00C0763B">
            <w:pPr>
              <w:pStyle w:val="3"/>
              <w:numPr>
                <w:ilvl w:val="0"/>
                <w:numId w:val="0"/>
              </w:numPr>
              <w:ind w:left="566"/>
              <w:rPr>
                <w:lang w:val="ru-RU"/>
              </w:rPr>
            </w:pPr>
            <w:r w:rsidRPr="004B5D79">
              <w:rPr>
                <w:lang w:val="ru-RU"/>
              </w:rPr>
              <w:lastRenderedPageBreak/>
              <w:t>Недостаточное бюджетное финансирование, низкая зарплата сотрудников и отсутствие средств на научно-исследовательскую работу в заповеднике существенно влияют на эффективность управления</w:t>
            </w:r>
          </w:p>
        </w:tc>
      </w:tr>
      <w:tr w:rsidR="006E00DC" w:rsidRPr="003D5657" w:rsidTr="00F331C8">
        <w:trPr>
          <w:gridAfter w:val="4"/>
          <w:wAfter w:w="7065" w:type="dxa"/>
          <w:trHeight w:val="290"/>
        </w:trPr>
        <w:tc>
          <w:tcPr>
            <w:tcW w:w="3567" w:type="dxa"/>
            <w:tcBorders>
              <w:bottom w:val="single" w:sz="4" w:space="0" w:color="auto"/>
            </w:tcBorders>
            <w:shd w:val="clear" w:color="auto" w:fill="E6E6E6"/>
          </w:tcPr>
          <w:p w:rsidR="006E00DC" w:rsidRPr="004B5D79" w:rsidRDefault="006E00DC" w:rsidP="00C0763B">
            <w:pPr>
              <w:rPr>
                <w:rFonts w:ascii="Palatino Linotype" w:hAnsi="Palatino Linotype"/>
                <w:color w:val="FF0000"/>
                <w:sz w:val="22"/>
                <w:lang w:val="ru-RU"/>
              </w:rPr>
            </w:pPr>
            <w:r w:rsidRPr="004B5D79">
              <w:rPr>
                <w:rFonts w:ascii="Arial" w:hAnsi="Arial" w:cs="Arial"/>
              </w:rPr>
              <w:lastRenderedPageBreak/>
              <w:t>Others</w:t>
            </w:r>
            <w:r w:rsidRPr="004B5D79">
              <w:rPr>
                <w:rFonts w:ascii="Arial" w:hAnsi="Arial" w:cs="Arial"/>
                <w:lang w:val="ru-RU"/>
              </w:rPr>
              <w:t>(другие)</w:t>
            </w:r>
            <w:r w:rsidRPr="004B5D79">
              <w:rPr>
                <w:rFonts w:ascii="Palatino Linotype" w:hAnsi="Palatino Linotype"/>
                <w:color w:val="FF0000"/>
                <w:sz w:val="22"/>
                <w:szCs w:val="22"/>
                <w:lang w:val="ru-RU"/>
              </w:rPr>
              <w:t xml:space="preserve"> </w:t>
            </w:r>
          </w:p>
          <w:p w:rsidR="006E00DC" w:rsidRPr="004B5D79" w:rsidRDefault="006E00DC" w:rsidP="00C0763B">
            <w:pPr>
              <w:rPr>
                <w:rFonts w:ascii="Arial" w:hAnsi="Arial" w:cs="Arial"/>
                <w:lang w:val="ru-RU"/>
              </w:rPr>
            </w:pPr>
          </w:p>
          <w:p w:rsidR="006E00DC" w:rsidRPr="004B5D79" w:rsidRDefault="006E00DC" w:rsidP="00C0763B">
            <w:pPr>
              <w:rPr>
                <w:rFonts w:ascii="Palatino Linotype" w:hAnsi="Palatino Linotype"/>
                <w:sz w:val="22"/>
                <w:lang w:val="ru-RU"/>
              </w:rPr>
            </w:pPr>
          </w:p>
          <w:p w:rsidR="006E00DC" w:rsidRPr="004B5D79" w:rsidRDefault="006E00DC" w:rsidP="00C0763B">
            <w:pPr>
              <w:rPr>
                <w:rFonts w:ascii="Palatino Linotype" w:hAnsi="Palatino Linotype"/>
                <w:sz w:val="22"/>
                <w:lang w:val="ru-RU"/>
              </w:rPr>
            </w:pPr>
          </w:p>
          <w:p w:rsidR="006E00DC" w:rsidRPr="004B5D79" w:rsidRDefault="006E00DC" w:rsidP="00C0763B">
            <w:pPr>
              <w:rPr>
                <w:rFonts w:ascii="Palatino Linotype" w:hAnsi="Palatino Linotype"/>
                <w:sz w:val="22"/>
                <w:lang w:val="ru-RU"/>
              </w:rPr>
            </w:pPr>
          </w:p>
          <w:p w:rsidR="006E00DC" w:rsidRPr="004B5D79" w:rsidRDefault="006E00DC" w:rsidP="00C0763B">
            <w:pPr>
              <w:rPr>
                <w:rFonts w:ascii="Palatino Linotype" w:hAnsi="Palatino Linotype"/>
                <w:sz w:val="22"/>
                <w:lang w:val="ru-RU"/>
              </w:rPr>
            </w:pPr>
          </w:p>
          <w:p w:rsidR="006E00DC" w:rsidRPr="004B5D79" w:rsidRDefault="006E00DC" w:rsidP="00C0763B">
            <w:pPr>
              <w:rPr>
                <w:rFonts w:ascii="Palatino Linotype" w:hAnsi="Palatino Linotype"/>
                <w:sz w:val="22"/>
                <w:lang w:val="ru-RU"/>
              </w:rPr>
            </w:pPr>
          </w:p>
          <w:p w:rsidR="006E00DC" w:rsidRPr="004B5D79" w:rsidRDefault="006E00DC" w:rsidP="00C0763B">
            <w:pPr>
              <w:rPr>
                <w:rFonts w:ascii="Palatino Linotype" w:hAnsi="Palatino Linotype"/>
                <w:sz w:val="22"/>
                <w:lang w:val="ru-RU"/>
              </w:rPr>
            </w:pPr>
          </w:p>
          <w:p w:rsidR="006E00DC" w:rsidRPr="004B5D79" w:rsidRDefault="006E00DC" w:rsidP="00C0763B">
            <w:pPr>
              <w:rPr>
                <w:rFonts w:ascii="Arial" w:hAnsi="Arial" w:cs="Arial"/>
                <w:lang w:val="ru-RU"/>
              </w:rPr>
            </w:pPr>
          </w:p>
        </w:tc>
        <w:tc>
          <w:tcPr>
            <w:tcW w:w="7065" w:type="dxa"/>
            <w:gridSpan w:val="5"/>
            <w:tcBorders>
              <w:bottom w:val="single" w:sz="4" w:space="0" w:color="auto"/>
            </w:tcBorders>
          </w:tcPr>
          <w:p w:rsidR="006E00DC" w:rsidRPr="004B5D79" w:rsidRDefault="006E00DC" w:rsidP="006E00DC">
            <w:pPr>
              <w:pStyle w:val="a3"/>
              <w:numPr>
                <w:ilvl w:val="0"/>
                <w:numId w:val="45"/>
              </w:numPr>
              <w:tabs>
                <w:tab w:val="clear" w:pos="4320"/>
                <w:tab w:val="clear" w:pos="8640"/>
              </w:tabs>
              <w:rPr>
                <w:lang w:val="ru-RU"/>
              </w:rPr>
            </w:pPr>
            <w:r w:rsidRPr="004B5D79">
              <w:rPr>
                <w:lang w:val="ru-RU"/>
              </w:rPr>
              <w:t>Угрозы в результате потребительского использования «диких» биоресурсов, включая намеренное собирательство и ненамеренный вред; также преследование или контроль численности отдельных видов (включая охоту и добычу животных):</w:t>
            </w:r>
          </w:p>
          <w:p w:rsidR="006E00DC" w:rsidRPr="004B5D79" w:rsidRDefault="006E00DC" w:rsidP="006E00DC">
            <w:pPr>
              <w:pStyle w:val="af8"/>
              <w:numPr>
                <w:ilvl w:val="0"/>
                <w:numId w:val="45"/>
              </w:numPr>
              <w:rPr>
                <w:rFonts w:ascii="Palatino Linotype" w:hAnsi="Palatino Linotype"/>
                <w:sz w:val="22"/>
                <w:lang w:val="ru-RU"/>
              </w:rPr>
            </w:pPr>
            <w:r w:rsidRPr="004B5D79">
              <w:rPr>
                <w:rFonts w:ascii="Palatino Linotype" w:hAnsi="Palatino Linotype"/>
                <w:sz w:val="22"/>
                <w:szCs w:val="22"/>
                <w:lang w:val="ru-RU"/>
              </w:rPr>
              <w:t>Отсутствие механизма мониторинга эффективности управления и его позитивного и негативного влияния на достижение целей и задач Заказника</w:t>
            </w:r>
          </w:p>
          <w:p w:rsidR="006E00DC" w:rsidRPr="004B5D79" w:rsidRDefault="006E00DC" w:rsidP="006E00DC">
            <w:pPr>
              <w:pStyle w:val="a3"/>
              <w:numPr>
                <w:ilvl w:val="0"/>
                <w:numId w:val="45"/>
              </w:numPr>
              <w:tabs>
                <w:tab w:val="clear" w:pos="4320"/>
                <w:tab w:val="clear" w:pos="8640"/>
              </w:tabs>
              <w:rPr>
                <w:rFonts w:ascii="Arial" w:hAnsi="Arial" w:cs="Arial"/>
                <w:lang w:val="ru-RU"/>
              </w:rPr>
            </w:pPr>
            <w:r w:rsidRPr="004B5D79">
              <w:rPr>
                <w:lang w:val="ru-RU"/>
              </w:rPr>
              <w:t>Угрозы в результате долгосрочных изменений климата, которые могут быть связаны с глобальным потепление, а также иные аномальные климатические / погодные явления вне естественных пределов вариации</w:t>
            </w:r>
          </w:p>
        </w:tc>
      </w:tr>
      <w:tr w:rsidR="006E00DC" w:rsidRPr="003D5657" w:rsidTr="00F331C8">
        <w:trPr>
          <w:trHeight w:val="290"/>
        </w:trPr>
        <w:tc>
          <w:tcPr>
            <w:tcW w:w="10632" w:type="dxa"/>
            <w:gridSpan w:val="6"/>
            <w:tcBorders>
              <w:bottom w:val="single" w:sz="4" w:space="0" w:color="auto"/>
            </w:tcBorders>
            <w:shd w:val="clear" w:color="auto" w:fill="E6E6E6"/>
          </w:tcPr>
          <w:p w:rsidR="006E00DC" w:rsidRPr="004B5D79" w:rsidRDefault="006E00DC" w:rsidP="00C0763B">
            <w:pPr>
              <w:rPr>
                <w:rFonts w:ascii="Arial" w:hAnsi="Arial" w:cs="Arial"/>
                <w:lang w:val="ru-RU"/>
              </w:rPr>
            </w:pPr>
          </w:p>
        </w:tc>
        <w:tc>
          <w:tcPr>
            <w:tcW w:w="7065" w:type="dxa"/>
            <w:gridSpan w:val="4"/>
          </w:tcPr>
          <w:p w:rsidR="006E00DC" w:rsidRPr="004B5D79" w:rsidRDefault="006E00DC" w:rsidP="00C0763B">
            <w:pPr>
              <w:pStyle w:val="30"/>
              <w:rPr>
                <w:b w:val="0"/>
                <w:lang w:val="ru-RU"/>
              </w:rPr>
            </w:pPr>
          </w:p>
        </w:tc>
      </w:tr>
      <w:tr w:rsidR="006E00DC" w:rsidRPr="003D5657" w:rsidTr="00D8759E">
        <w:trPr>
          <w:gridAfter w:val="4"/>
          <w:wAfter w:w="7065" w:type="dxa"/>
          <w:trHeight w:val="290"/>
        </w:trPr>
        <w:tc>
          <w:tcPr>
            <w:tcW w:w="3567" w:type="dxa"/>
            <w:tcBorders>
              <w:bottom w:val="single" w:sz="4" w:space="0" w:color="auto"/>
            </w:tcBorders>
            <w:shd w:val="clear" w:color="auto" w:fill="E6E6E6"/>
          </w:tcPr>
          <w:p w:rsidR="006E00DC" w:rsidRPr="004B5D79" w:rsidRDefault="006E00DC" w:rsidP="00C0763B">
            <w:pPr>
              <w:rPr>
                <w:rFonts w:ascii="Arial" w:hAnsi="Arial" w:cs="Arial"/>
                <w:lang w:val="ru-RU"/>
              </w:rPr>
            </w:pPr>
            <w:r w:rsidRPr="004B5D79">
              <w:rPr>
                <w:rFonts w:ascii="Arial" w:hAnsi="Arial" w:cs="Arial"/>
                <w:lang w:val="ru-RU"/>
              </w:rPr>
              <w:t xml:space="preserve">  Прочие угрозы ООПТ</w:t>
            </w:r>
          </w:p>
        </w:tc>
        <w:tc>
          <w:tcPr>
            <w:tcW w:w="7065" w:type="dxa"/>
            <w:gridSpan w:val="5"/>
          </w:tcPr>
          <w:p w:rsidR="006E00DC" w:rsidRPr="004B5D79" w:rsidRDefault="006E00DC" w:rsidP="00C0763B">
            <w:pPr>
              <w:pStyle w:val="30"/>
              <w:rPr>
                <w:rFonts w:ascii="Times New Roman Tj" w:hAnsi="Times New Roman Tj"/>
                <w:b w:val="0"/>
                <w:i w:val="0"/>
                <w:lang w:val="ru-RU"/>
              </w:rPr>
            </w:pPr>
            <w:r w:rsidRPr="004B5D79">
              <w:rPr>
                <w:rFonts w:ascii="Times New Roman Tj" w:hAnsi="Times New Roman Tj"/>
                <w:b w:val="0"/>
                <w:i w:val="0"/>
                <w:lang w:val="ru-RU"/>
              </w:rPr>
              <w:t xml:space="preserve">В связи с отсутствием средств фактически в течении многих лет новые виды техники и оборудования не приобретается, а старая техника и оборудование, поступившие еще в советские годы полностью износились и списаны. В настоящее время заповедник нуждается в первую очередь в  мотоциклах и  верховых лошадях для ст.егерей и егерей.   </w:t>
            </w:r>
          </w:p>
        </w:tc>
      </w:tr>
    </w:tbl>
    <w:p w:rsidR="00B52719" w:rsidRDefault="00B52719">
      <w:pPr>
        <w:rPr>
          <w:lang w:val="ru-RU"/>
        </w:rPr>
      </w:pPr>
    </w:p>
    <w:p w:rsidR="003D5657" w:rsidRDefault="003D5657">
      <w:pPr>
        <w:rPr>
          <w:lang w:val="ru-RU"/>
        </w:rPr>
      </w:pPr>
    </w:p>
    <w:p w:rsidR="003D5657" w:rsidRDefault="003D5657">
      <w:pPr>
        <w:rPr>
          <w:lang w:val="ru-RU"/>
        </w:rPr>
      </w:pPr>
    </w:p>
    <w:p w:rsidR="003D5657" w:rsidRDefault="003D5657">
      <w:pPr>
        <w:rPr>
          <w:lang w:val="ru-RU"/>
        </w:rPr>
      </w:pPr>
    </w:p>
    <w:p w:rsidR="003D5657" w:rsidRDefault="003D5657">
      <w:pPr>
        <w:rPr>
          <w:lang w:val="ru-RU"/>
        </w:rPr>
      </w:pPr>
    </w:p>
    <w:p w:rsidR="003D5657" w:rsidRDefault="003D5657">
      <w:pPr>
        <w:rPr>
          <w:lang w:val="ru-RU"/>
        </w:rPr>
      </w:pPr>
    </w:p>
    <w:p w:rsidR="003D5657" w:rsidRDefault="003D5657">
      <w:pPr>
        <w:rPr>
          <w:lang w:val="ru-RU"/>
        </w:rPr>
      </w:pPr>
    </w:p>
    <w:p w:rsidR="003D5657" w:rsidRDefault="003D5657" w:rsidP="003D5657">
      <w:pPr>
        <w:rPr>
          <w:lang w:val="ru-RU"/>
        </w:rPr>
      </w:pPr>
    </w:p>
    <w:p w:rsidR="003D5657" w:rsidRDefault="003D5657" w:rsidP="003D5657">
      <w:pPr>
        <w:rPr>
          <w:lang w:val="ru-RU"/>
        </w:rPr>
      </w:pPr>
    </w:p>
    <w:p w:rsidR="003D5657" w:rsidRPr="0024660E" w:rsidRDefault="003D5657" w:rsidP="003D5657">
      <w:pPr>
        <w:rPr>
          <w:b/>
        </w:rPr>
      </w:pPr>
      <w:r w:rsidRPr="003D5657">
        <w:lastRenderedPageBreak/>
        <w:t xml:space="preserve">                                             </w:t>
      </w:r>
      <w:r w:rsidRPr="005523EF">
        <w:rPr>
          <w:b/>
        </w:rPr>
        <w:t xml:space="preserve"> </w:t>
      </w:r>
      <w:r w:rsidRPr="00AE710A">
        <w:rPr>
          <w:b/>
        </w:rPr>
        <w:t>SECTION C:  THE 5 YEAR PLAN,   AND ANNUAL ACTION PLAN</w:t>
      </w:r>
    </w:p>
    <w:p w:rsidR="003D5657" w:rsidRDefault="003D5657" w:rsidP="003D5657"/>
    <w:tbl>
      <w:tblPr>
        <w:tblW w:w="1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0"/>
        <w:gridCol w:w="71"/>
        <w:gridCol w:w="5806"/>
        <w:gridCol w:w="1208"/>
        <w:gridCol w:w="570"/>
        <w:gridCol w:w="1229"/>
        <w:gridCol w:w="391"/>
        <w:gridCol w:w="1080"/>
        <w:gridCol w:w="197"/>
        <w:gridCol w:w="1277"/>
        <w:gridCol w:w="1277"/>
        <w:gridCol w:w="194"/>
        <w:gridCol w:w="1086"/>
      </w:tblGrid>
      <w:tr w:rsidR="003D5657" w:rsidRPr="00EC5F11" w:rsidTr="001E5E24">
        <w:trPr>
          <w:gridAfter w:val="4"/>
          <w:wAfter w:w="3831" w:type="dxa"/>
          <w:cantSplit/>
          <w:trHeight w:val="290"/>
        </w:trPr>
        <w:tc>
          <w:tcPr>
            <w:tcW w:w="13265" w:type="dxa"/>
            <w:gridSpan w:val="9"/>
            <w:shd w:val="clear" w:color="auto" w:fill="A6A6A6"/>
          </w:tcPr>
          <w:p w:rsidR="003D5657" w:rsidRPr="008C0112" w:rsidRDefault="003D5657" w:rsidP="001E5E24">
            <w:pPr>
              <w:pStyle w:val="30"/>
              <w:tabs>
                <w:tab w:val="left" w:pos="993"/>
                <w:tab w:val="left" w:pos="2940"/>
              </w:tabs>
            </w:pPr>
            <w:r>
              <w:t>MANAGEMENT PLAN 20</w:t>
            </w:r>
            <w:r w:rsidRPr="00193E70">
              <w:t>13</w:t>
            </w:r>
            <w:r>
              <w:t>-20</w:t>
            </w:r>
            <w:r w:rsidRPr="00193E70">
              <w:t>17</w:t>
            </w:r>
            <w:r w:rsidRPr="00AE710A">
              <w:t xml:space="preserve">(5yr period): Main Management Objectives and Activities to Address Threats </w:t>
            </w:r>
          </w:p>
          <w:p w:rsidR="003D5657" w:rsidRPr="008C0112" w:rsidRDefault="003D5657" w:rsidP="001E5E24">
            <w:pPr>
              <w:tabs>
                <w:tab w:val="left" w:pos="993"/>
                <w:tab w:val="left" w:pos="2940"/>
              </w:tabs>
            </w:pPr>
            <w:r w:rsidRPr="008C0112">
              <w:rPr>
                <w:b/>
              </w:rPr>
              <w:t xml:space="preserve">     </w:t>
            </w:r>
            <w:r w:rsidRPr="00AE710A">
              <w:rPr>
                <w:b/>
                <w:lang w:val="ru-RU"/>
              </w:rPr>
              <w:t>Нақшаи</w:t>
            </w:r>
            <w:r w:rsidRPr="008C0112">
              <w:rPr>
                <w:b/>
              </w:rPr>
              <w:t xml:space="preserve"> </w:t>
            </w:r>
            <w:r w:rsidRPr="00AE710A">
              <w:rPr>
                <w:b/>
                <w:lang w:val="ru-RU"/>
              </w:rPr>
              <w:t>идоракуни</w:t>
            </w:r>
            <w:r w:rsidRPr="008C0112">
              <w:rPr>
                <w:b/>
              </w:rPr>
              <w:t xml:space="preserve"> </w:t>
            </w:r>
            <w:r w:rsidRPr="00AE710A">
              <w:rPr>
                <w:b/>
                <w:lang w:val="ru-RU"/>
              </w:rPr>
              <w:t>барои</w:t>
            </w:r>
            <w:r w:rsidRPr="008C0112">
              <w:rPr>
                <w:b/>
              </w:rPr>
              <w:t xml:space="preserve"> </w:t>
            </w:r>
            <w:r w:rsidRPr="00AE710A">
              <w:rPr>
                <w:b/>
                <w:lang w:val="ru-RU"/>
              </w:rPr>
              <w:t>с</w:t>
            </w:r>
            <w:r>
              <w:rPr>
                <w:b/>
              </w:rPr>
              <w:t>.201</w:t>
            </w:r>
            <w:r w:rsidRPr="002A036B">
              <w:rPr>
                <w:b/>
              </w:rPr>
              <w:t>3</w:t>
            </w:r>
            <w:r>
              <w:rPr>
                <w:b/>
              </w:rPr>
              <w:t>-201</w:t>
            </w:r>
            <w:r w:rsidRPr="002A036B">
              <w:rPr>
                <w:b/>
              </w:rPr>
              <w:t>7</w:t>
            </w:r>
            <w:r w:rsidRPr="008C0112">
              <w:rPr>
                <w:b/>
              </w:rPr>
              <w:t xml:space="preserve">.   </w:t>
            </w:r>
            <w:r w:rsidRPr="00AE710A">
              <w:rPr>
                <w:b/>
                <w:lang w:val="ru-RU"/>
              </w:rPr>
              <w:t>Ҳадафҳои</w:t>
            </w:r>
            <w:r w:rsidRPr="008C0112">
              <w:rPr>
                <w:b/>
              </w:rPr>
              <w:t xml:space="preserve"> </w:t>
            </w:r>
            <w:r w:rsidRPr="00AE710A">
              <w:rPr>
                <w:b/>
                <w:lang w:val="ru-RU"/>
              </w:rPr>
              <w:t>асосии</w:t>
            </w:r>
            <w:r w:rsidRPr="008C0112">
              <w:rPr>
                <w:b/>
              </w:rPr>
              <w:t xml:space="preserve"> </w:t>
            </w:r>
            <w:r w:rsidRPr="00AE710A">
              <w:rPr>
                <w:b/>
                <w:lang w:val="ru-RU"/>
              </w:rPr>
              <w:t>идоракуни</w:t>
            </w:r>
            <w:r w:rsidRPr="008C0112">
              <w:rPr>
                <w:b/>
              </w:rPr>
              <w:t xml:space="preserve"> </w:t>
            </w:r>
            <w:r w:rsidRPr="00AE710A">
              <w:rPr>
                <w:b/>
                <w:lang w:val="ru-RU"/>
              </w:rPr>
              <w:t>ва</w:t>
            </w:r>
            <w:r w:rsidRPr="008C0112">
              <w:rPr>
                <w:b/>
              </w:rPr>
              <w:t xml:space="preserve"> </w:t>
            </w:r>
            <w:r w:rsidRPr="00AE710A">
              <w:rPr>
                <w:b/>
                <w:lang w:val="ru-RU"/>
              </w:rPr>
              <w:t>чорабиниҳои</w:t>
            </w:r>
            <w:r w:rsidRPr="008C0112">
              <w:rPr>
                <w:b/>
              </w:rPr>
              <w:t xml:space="preserve"> </w:t>
            </w:r>
            <w:r w:rsidRPr="00AE710A">
              <w:rPr>
                <w:b/>
                <w:lang w:val="ru-RU"/>
              </w:rPr>
              <w:t>пешгирии</w:t>
            </w:r>
            <w:r w:rsidRPr="008C0112">
              <w:rPr>
                <w:b/>
              </w:rPr>
              <w:t xml:space="preserve"> </w:t>
            </w:r>
            <w:r w:rsidRPr="00AE710A">
              <w:rPr>
                <w:b/>
                <w:lang w:val="ru-RU"/>
              </w:rPr>
              <w:t>хатарҳ</w:t>
            </w:r>
            <w:r w:rsidRPr="00AE710A">
              <w:rPr>
                <w:lang w:val="ru-RU"/>
              </w:rPr>
              <w:t>о</w:t>
            </w:r>
          </w:p>
          <w:p w:rsidR="003D5657" w:rsidRDefault="003D5657" w:rsidP="001E5E24">
            <w:pPr>
              <w:tabs>
                <w:tab w:val="left" w:pos="993"/>
                <w:tab w:val="left" w:pos="2940"/>
              </w:tabs>
              <w:rPr>
                <w:lang w:val="ru-RU"/>
              </w:rPr>
            </w:pPr>
            <w:r w:rsidRPr="002A036B">
              <w:t xml:space="preserve">     </w:t>
            </w:r>
            <w:r>
              <w:rPr>
                <w:lang w:val="ru-RU"/>
              </w:rPr>
              <w:t>ПЛАН УПРАВЛЕНИЯ НА  2013-2017</w:t>
            </w:r>
            <w:r w:rsidRPr="00AE710A">
              <w:rPr>
                <w:lang w:val="ru-RU"/>
              </w:rPr>
              <w:t>гг.Главные цели управления и деятельность по предотвращению угроз</w:t>
            </w:r>
          </w:p>
          <w:p w:rsidR="003D5657" w:rsidRDefault="003D5657" w:rsidP="001E5E24">
            <w:pPr>
              <w:tabs>
                <w:tab w:val="left" w:pos="993"/>
                <w:tab w:val="left" w:pos="2940"/>
              </w:tabs>
              <w:rPr>
                <w:lang w:val="ru-RU"/>
              </w:rPr>
            </w:pPr>
          </w:p>
          <w:p w:rsidR="003D5657" w:rsidRDefault="003D5657" w:rsidP="001E5E24">
            <w:pPr>
              <w:tabs>
                <w:tab w:val="left" w:pos="993"/>
                <w:tab w:val="left" w:pos="2940"/>
              </w:tabs>
              <w:rPr>
                <w:lang w:val="ru-RU"/>
              </w:rPr>
            </w:pPr>
          </w:p>
          <w:p w:rsidR="003D5657" w:rsidRPr="00541601" w:rsidRDefault="003D5657" w:rsidP="001E5E24">
            <w:pPr>
              <w:tabs>
                <w:tab w:val="left" w:pos="993"/>
                <w:tab w:val="left" w:pos="2940"/>
              </w:tabs>
              <w:rPr>
                <w:lang w:val="ru-RU"/>
              </w:rPr>
            </w:pPr>
          </w:p>
        </w:tc>
      </w:tr>
      <w:tr w:rsidR="003D5657" w:rsidTr="001E5E24">
        <w:trPr>
          <w:gridAfter w:val="4"/>
          <w:wAfter w:w="3831" w:type="dxa"/>
          <w:cantSplit/>
          <w:trHeight w:val="290"/>
        </w:trPr>
        <w:tc>
          <w:tcPr>
            <w:tcW w:w="2711" w:type="dxa"/>
            <w:tcBorders>
              <w:bottom w:val="single" w:sz="4" w:space="0" w:color="auto"/>
            </w:tcBorders>
          </w:tcPr>
          <w:p w:rsidR="003D5657" w:rsidRPr="00193E70" w:rsidRDefault="003D5657" w:rsidP="001E5E24">
            <w:pPr>
              <w:tabs>
                <w:tab w:val="left" w:pos="993"/>
                <w:tab w:val="left" w:pos="2940"/>
              </w:tabs>
              <w:rPr>
                <w:rFonts w:ascii="Arial" w:hAnsi="Arial" w:cs="Arial"/>
                <w:i/>
                <w:iCs/>
                <w:lang w:val="ru-RU"/>
              </w:rPr>
            </w:pPr>
            <w:r w:rsidRPr="00193E70">
              <w:rPr>
                <w:rFonts w:ascii="Arial" w:hAnsi="Arial" w:cs="Arial"/>
                <w:i/>
                <w:iCs/>
              </w:rPr>
              <w:t>Task</w:t>
            </w:r>
            <w:r w:rsidRPr="00193E70">
              <w:rPr>
                <w:rFonts w:ascii="Arial" w:hAnsi="Arial" w:cs="Arial"/>
                <w:i/>
                <w:iCs/>
                <w:lang w:val="ru-RU"/>
              </w:rPr>
              <w:t>/</w:t>
            </w:r>
            <w:r w:rsidRPr="00193E70">
              <w:rPr>
                <w:rFonts w:ascii="Arial" w:hAnsi="Arial" w:cs="Arial"/>
                <w:i/>
                <w:iCs/>
              </w:rPr>
              <w:t>Activity</w:t>
            </w:r>
          </w:p>
          <w:p w:rsidR="003D5657" w:rsidRPr="00193E70" w:rsidRDefault="003D5657" w:rsidP="001E5E24">
            <w:pPr>
              <w:tabs>
                <w:tab w:val="left" w:pos="993"/>
                <w:tab w:val="left" w:pos="2940"/>
              </w:tabs>
              <w:rPr>
                <w:rFonts w:ascii="Arial" w:hAnsi="Arial" w:cs="Arial"/>
                <w:i/>
                <w:iCs/>
                <w:lang w:val="ru-RU"/>
              </w:rPr>
            </w:pPr>
            <w:r w:rsidRPr="00193E70">
              <w:rPr>
                <w:rFonts w:ascii="Arial" w:hAnsi="Arial" w:cs="Arial"/>
                <w:i/>
                <w:iCs/>
                <w:lang w:val="ru-RU"/>
              </w:rPr>
              <w:t>(Деятельность и задачи)</w:t>
            </w:r>
          </w:p>
        </w:tc>
        <w:tc>
          <w:tcPr>
            <w:tcW w:w="5879" w:type="dxa"/>
            <w:gridSpan w:val="2"/>
            <w:tcBorders>
              <w:bottom w:val="single" w:sz="4" w:space="0" w:color="auto"/>
            </w:tcBorders>
          </w:tcPr>
          <w:p w:rsidR="003D5657" w:rsidRPr="00193E70" w:rsidRDefault="003D5657" w:rsidP="001E5E24">
            <w:pPr>
              <w:tabs>
                <w:tab w:val="left" w:pos="993"/>
                <w:tab w:val="left" w:pos="2940"/>
              </w:tabs>
              <w:rPr>
                <w:rFonts w:ascii="Arial" w:hAnsi="Arial" w:cs="Arial"/>
                <w:i/>
                <w:iCs/>
                <w:lang w:val="ru-RU"/>
              </w:rPr>
            </w:pPr>
            <w:r w:rsidRPr="00193E70">
              <w:rPr>
                <w:rFonts w:ascii="Arial" w:hAnsi="Arial" w:cs="Arial"/>
                <w:i/>
                <w:iCs/>
                <w:lang w:val="ru-RU"/>
              </w:rPr>
              <w:t xml:space="preserve">                        </w:t>
            </w:r>
            <w:r w:rsidRPr="00193E70">
              <w:rPr>
                <w:rFonts w:ascii="Arial" w:hAnsi="Arial" w:cs="Arial"/>
                <w:i/>
                <w:iCs/>
              </w:rPr>
              <w:t>Actions</w:t>
            </w:r>
          </w:p>
          <w:p w:rsidR="003D5657" w:rsidRPr="00193E70" w:rsidRDefault="003D5657" w:rsidP="001E5E24">
            <w:pPr>
              <w:tabs>
                <w:tab w:val="left" w:pos="993"/>
                <w:tab w:val="left" w:pos="2940"/>
              </w:tabs>
              <w:rPr>
                <w:rFonts w:ascii="Arial" w:hAnsi="Arial" w:cs="Arial"/>
                <w:i/>
                <w:iCs/>
              </w:rPr>
            </w:pPr>
            <w:r w:rsidRPr="00193E70">
              <w:rPr>
                <w:rFonts w:ascii="Arial" w:hAnsi="Arial" w:cs="Arial"/>
                <w:i/>
                <w:iCs/>
                <w:lang w:val="ru-RU"/>
              </w:rPr>
              <w:t xml:space="preserve">                       (Действия)</w:t>
            </w:r>
          </w:p>
        </w:tc>
        <w:tc>
          <w:tcPr>
            <w:tcW w:w="1778" w:type="dxa"/>
            <w:gridSpan w:val="2"/>
            <w:tcBorders>
              <w:bottom w:val="single" w:sz="4" w:space="0" w:color="auto"/>
            </w:tcBorders>
          </w:tcPr>
          <w:p w:rsidR="003D5657" w:rsidRPr="00193E70" w:rsidRDefault="003D5657" w:rsidP="001E5E24">
            <w:pPr>
              <w:tabs>
                <w:tab w:val="left" w:pos="993"/>
                <w:tab w:val="left" w:pos="2940"/>
              </w:tabs>
              <w:rPr>
                <w:rFonts w:ascii="Arial" w:hAnsi="Arial" w:cs="Arial"/>
                <w:i/>
                <w:iCs/>
                <w:lang w:val="ru-RU"/>
              </w:rPr>
            </w:pPr>
            <w:r w:rsidRPr="00193E70">
              <w:rPr>
                <w:rFonts w:ascii="Arial" w:hAnsi="Arial" w:cs="Arial"/>
                <w:i/>
                <w:iCs/>
              </w:rPr>
              <w:t>Timing</w:t>
            </w:r>
          </w:p>
          <w:p w:rsidR="003D5657" w:rsidRPr="00193E70" w:rsidRDefault="003D5657" w:rsidP="001E5E24">
            <w:pPr>
              <w:tabs>
                <w:tab w:val="left" w:pos="993"/>
                <w:tab w:val="left" w:pos="2940"/>
              </w:tabs>
              <w:rPr>
                <w:rFonts w:ascii="Arial" w:hAnsi="Arial" w:cs="Arial"/>
                <w:i/>
                <w:iCs/>
                <w:lang w:val="ru-RU"/>
              </w:rPr>
            </w:pPr>
            <w:r w:rsidRPr="00193E70">
              <w:rPr>
                <w:rFonts w:ascii="Arial" w:hAnsi="Arial" w:cs="Arial"/>
                <w:i/>
                <w:iCs/>
                <w:lang w:val="ru-RU"/>
              </w:rPr>
              <w:t>Сроки</w:t>
            </w:r>
          </w:p>
        </w:tc>
        <w:tc>
          <w:tcPr>
            <w:tcW w:w="1620" w:type="dxa"/>
            <w:gridSpan w:val="2"/>
            <w:tcBorders>
              <w:bottom w:val="single" w:sz="4" w:space="0" w:color="auto"/>
            </w:tcBorders>
          </w:tcPr>
          <w:p w:rsidR="003D5657" w:rsidRPr="00193E70" w:rsidRDefault="003D5657" w:rsidP="001E5E24">
            <w:pPr>
              <w:tabs>
                <w:tab w:val="left" w:pos="993"/>
                <w:tab w:val="left" w:pos="2940"/>
              </w:tabs>
              <w:rPr>
                <w:rFonts w:ascii="Arial" w:hAnsi="Arial" w:cs="Arial"/>
                <w:i/>
                <w:iCs/>
              </w:rPr>
            </w:pPr>
            <w:r w:rsidRPr="00193E70">
              <w:rPr>
                <w:rFonts w:ascii="Arial" w:hAnsi="Arial" w:cs="Arial"/>
                <w:i/>
                <w:iCs/>
              </w:rPr>
              <w:t>Indicator s of success</w:t>
            </w:r>
          </w:p>
          <w:p w:rsidR="003D5657" w:rsidRPr="00193E70" w:rsidRDefault="003D5657" w:rsidP="001E5E24">
            <w:pPr>
              <w:tabs>
                <w:tab w:val="left" w:pos="993"/>
                <w:tab w:val="left" w:pos="2940"/>
              </w:tabs>
              <w:rPr>
                <w:rFonts w:ascii="Arial" w:hAnsi="Arial" w:cs="Arial"/>
                <w:i/>
                <w:iCs/>
              </w:rPr>
            </w:pPr>
            <w:r w:rsidRPr="00193E70">
              <w:rPr>
                <w:rFonts w:ascii="Arial" w:hAnsi="Arial" w:cs="Arial"/>
                <w:i/>
                <w:iCs/>
                <w:lang w:val="ru-RU"/>
              </w:rPr>
              <w:t>Индикатор</w:t>
            </w:r>
            <w:r w:rsidRPr="00193E70">
              <w:rPr>
                <w:rFonts w:ascii="Arial" w:hAnsi="Arial" w:cs="Arial"/>
                <w:i/>
                <w:iCs/>
              </w:rPr>
              <w:t xml:space="preserve"> </w:t>
            </w:r>
            <w:r w:rsidRPr="00193E70">
              <w:rPr>
                <w:rFonts w:ascii="Arial" w:hAnsi="Arial" w:cs="Arial"/>
                <w:i/>
                <w:iCs/>
                <w:lang w:val="ru-RU"/>
              </w:rPr>
              <w:t>успеха</w:t>
            </w:r>
          </w:p>
        </w:tc>
        <w:tc>
          <w:tcPr>
            <w:tcW w:w="1277" w:type="dxa"/>
            <w:gridSpan w:val="2"/>
            <w:tcBorders>
              <w:bottom w:val="single" w:sz="4" w:space="0" w:color="auto"/>
            </w:tcBorders>
          </w:tcPr>
          <w:p w:rsidR="003D5657" w:rsidRPr="00193E70" w:rsidRDefault="003D5657" w:rsidP="001E5E24">
            <w:pPr>
              <w:tabs>
                <w:tab w:val="left" w:pos="993"/>
                <w:tab w:val="left" w:pos="2940"/>
              </w:tabs>
              <w:rPr>
                <w:rFonts w:ascii="Arial" w:hAnsi="Arial" w:cs="Arial"/>
                <w:i/>
                <w:iCs/>
                <w:lang w:val="ru-RU"/>
              </w:rPr>
            </w:pPr>
            <w:r w:rsidRPr="00193E70">
              <w:rPr>
                <w:rFonts w:ascii="Arial" w:hAnsi="Arial" w:cs="Arial"/>
                <w:i/>
                <w:iCs/>
              </w:rPr>
              <w:t>Funding source</w:t>
            </w:r>
          </w:p>
          <w:p w:rsidR="003D5657" w:rsidRPr="00193E70" w:rsidRDefault="003D5657" w:rsidP="001E5E24">
            <w:pPr>
              <w:tabs>
                <w:tab w:val="left" w:pos="993"/>
                <w:tab w:val="left" w:pos="2940"/>
              </w:tabs>
              <w:rPr>
                <w:rFonts w:ascii="Arial" w:hAnsi="Arial" w:cs="Arial"/>
                <w:i/>
                <w:iCs/>
                <w:lang w:val="ru-RU"/>
              </w:rPr>
            </w:pPr>
            <w:r w:rsidRPr="00193E70">
              <w:rPr>
                <w:rFonts w:ascii="Arial" w:hAnsi="Arial" w:cs="Arial"/>
                <w:i/>
                <w:iCs/>
                <w:lang w:val="ru-RU"/>
              </w:rPr>
              <w:t>Источники финансирования</w:t>
            </w:r>
          </w:p>
        </w:tc>
      </w:tr>
      <w:tr w:rsidR="003D5657" w:rsidTr="001E5E24">
        <w:trPr>
          <w:gridAfter w:val="4"/>
          <w:wAfter w:w="3831" w:type="dxa"/>
          <w:trHeight w:val="290"/>
        </w:trPr>
        <w:tc>
          <w:tcPr>
            <w:tcW w:w="2711" w:type="dxa"/>
            <w:tcBorders>
              <w:bottom w:val="single" w:sz="4" w:space="0" w:color="auto"/>
            </w:tcBorders>
            <w:shd w:val="clear" w:color="auto" w:fill="F3F3F3"/>
          </w:tcPr>
          <w:p w:rsidR="003D5657" w:rsidRPr="00193E70" w:rsidRDefault="003D5657" w:rsidP="001E5E24">
            <w:pPr>
              <w:tabs>
                <w:tab w:val="left" w:pos="993"/>
                <w:tab w:val="left" w:pos="2940"/>
              </w:tabs>
              <w:rPr>
                <w:rFonts w:ascii="Arial" w:hAnsi="Arial" w:cs="Arial"/>
              </w:rPr>
            </w:pPr>
          </w:p>
        </w:tc>
        <w:tc>
          <w:tcPr>
            <w:tcW w:w="5879" w:type="dxa"/>
            <w:gridSpan w:val="2"/>
            <w:shd w:val="clear" w:color="auto" w:fill="F3F3F3"/>
          </w:tcPr>
          <w:p w:rsidR="003D5657" w:rsidRPr="00193E70" w:rsidRDefault="003D5657" w:rsidP="001E5E24">
            <w:pPr>
              <w:tabs>
                <w:tab w:val="left" w:pos="993"/>
                <w:tab w:val="left" w:pos="2940"/>
              </w:tabs>
              <w:rPr>
                <w:rFonts w:ascii="Arial" w:hAnsi="Arial" w:cs="Arial"/>
              </w:rPr>
            </w:pPr>
          </w:p>
        </w:tc>
        <w:tc>
          <w:tcPr>
            <w:tcW w:w="1778" w:type="dxa"/>
            <w:gridSpan w:val="2"/>
            <w:shd w:val="clear" w:color="auto" w:fill="F3F3F3"/>
          </w:tcPr>
          <w:p w:rsidR="003D5657" w:rsidRPr="00193E70" w:rsidRDefault="003D5657" w:rsidP="001E5E24">
            <w:pPr>
              <w:tabs>
                <w:tab w:val="left" w:pos="993"/>
                <w:tab w:val="left" w:pos="2940"/>
              </w:tabs>
              <w:rPr>
                <w:rFonts w:ascii="Arial" w:hAnsi="Arial" w:cs="Arial"/>
              </w:rPr>
            </w:pPr>
          </w:p>
        </w:tc>
        <w:tc>
          <w:tcPr>
            <w:tcW w:w="1620" w:type="dxa"/>
            <w:gridSpan w:val="2"/>
            <w:shd w:val="clear" w:color="auto" w:fill="F3F3F3"/>
          </w:tcPr>
          <w:p w:rsidR="003D5657" w:rsidRPr="00193E70" w:rsidRDefault="003D5657" w:rsidP="001E5E24">
            <w:pPr>
              <w:tabs>
                <w:tab w:val="left" w:pos="993"/>
                <w:tab w:val="left" w:pos="2940"/>
              </w:tabs>
              <w:rPr>
                <w:rFonts w:ascii="Arial" w:hAnsi="Arial" w:cs="Arial"/>
              </w:rPr>
            </w:pPr>
          </w:p>
        </w:tc>
        <w:tc>
          <w:tcPr>
            <w:tcW w:w="1277" w:type="dxa"/>
            <w:gridSpan w:val="2"/>
            <w:shd w:val="clear" w:color="auto" w:fill="F3F3F3"/>
          </w:tcPr>
          <w:p w:rsidR="003D5657" w:rsidRPr="00193E70" w:rsidRDefault="003D5657" w:rsidP="001E5E24">
            <w:pPr>
              <w:tabs>
                <w:tab w:val="left" w:pos="993"/>
                <w:tab w:val="left" w:pos="2940"/>
              </w:tabs>
              <w:rPr>
                <w:rFonts w:ascii="Arial" w:hAnsi="Arial" w:cs="Arial"/>
              </w:rPr>
            </w:pPr>
          </w:p>
        </w:tc>
      </w:tr>
      <w:tr w:rsidR="003D5657" w:rsidRPr="00EC5F11" w:rsidTr="001E5E24">
        <w:trPr>
          <w:gridAfter w:val="4"/>
          <w:wAfter w:w="3831" w:type="dxa"/>
          <w:cantSplit/>
          <w:trHeight w:val="290"/>
        </w:trPr>
        <w:tc>
          <w:tcPr>
            <w:tcW w:w="2711" w:type="dxa"/>
            <w:tcBorders>
              <w:bottom w:val="single" w:sz="4" w:space="0" w:color="auto"/>
            </w:tcBorders>
          </w:tcPr>
          <w:p w:rsidR="003D5657" w:rsidRPr="00193E70" w:rsidRDefault="003D5657" w:rsidP="001E5E24">
            <w:pPr>
              <w:pStyle w:val="8"/>
              <w:tabs>
                <w:tab w:val="left" w:pos="993"/>
                <w:tab w:val="left" w:pos="2940"/>
              </w:tabs>
              <w:rPr>
                <w:rFonts w:ascii="Arial" w:hAnsi="Arial" w:cs="Arial"/>
                <w:u w:val="single"/>
                <w:lang w:val="ru-RU"/>
              </w:rPr>
            </w:pPr>
            <w:r w:rsidRPr="00193E70">
              <w:rPr>
                <w:rFonts w:ascii="Arial" w:hAnsi="Arial" w:cs="Arial"/>
                <w:u w:val="single"/>
              </w:rPr>
              <w:t>Task</w:t>
            </w:r>
            <w:r w:rsidRPr="00193E70">
              <w:rPr>
                <w:rFonts w:ascii="Arial" w:hAnsi="Arial" w:cs="Arial"/>
                <w:u w:val="single"/>
                <w:lang w:val="ru-RU"/>
              </w:rPr>
              <w:t xml:space="preserve"> 1 Задача 1 Охрана Растительного мира</w:t>
            </w:r>
          </w:p>
        </w:tc>
        <w:tc>
          <w:tcPr>
            <w:tcW w:w="10554" w:type="dxa"/>
            <w:gridSpan w:val="8"/>
          </w:tcPr>
          <w:p w:rsidR="003D5657" w:rsidRPr="00193E70" w:rsidRDefault="003D5657" w:rsidP="001E5E24">
            <w:pPr>
              <w:tabs>
                <w:tab w:val="left" w:pos="993"/>
                <w:tab w:val="left" w:pos="2940"/>
              </w:tabs>
              <w:rPr>
                <w:lang w:val="ru-RU"/>
              </w:rPr>
            </w:pPr>
            <w:r w:rsidRPr="00193E70">
              <w:rPr>
                <w:lang w:val="ru-RU"/>
              </w:rPr>
              <w:t>Восстановление биоразнообразия растительного мира и проведение постоянно действующего мониторинга растительных ресурсов .</w:t>
            </w:r>
          </w:p>
        </w:tc>
      </w:tr>
      <w:tr w:rsidR="003D5657" w:rsidRPr="00A2018D" w:rsidTr="001E5E24">
        <w:trPr>
          <w:gridAfter w:val="4"/>
          <w:wAfter w:w="3831" w:type="dxa"/>
          <w:trHeight w:val="290"/>
        </w:trPr>
        <w:tc>
          <w:tcPr>
            <w:tcW w:w="2711" w:type="dxa"/>
            <w:tcBorders>
              <w:bottom w:val="single" w:sz="4" w:space="0" w:color="auto"/>
            </w:tcBorders>
          </w:tcPr>
          <w:p w:rsidR="003D5657" w:rsidRPr="00193E70" w:rsidRDefault="003D5657" w:rsidP="001E5E24">
            <w:pPr>
              <w:tabs>
                <w:tab w:val="left" w:pos="993"/>
                <w:tab w:val="left" w:pos="2940"/>
              </w:tabs>
              <w:ind w:left="360"/>
              <w:rPr>
                <w:rFonts w:ascii="Arial" w:hAnsi="Arial" w:cs="Arial"/>
                <w:lang w:val="ru-RU"/>
              </w:rPr>
            </w:pPr>
            <w:r w:rsidRPr="00193E70">
              <w:rPr>
                <w:rFonts w:ascii="Arial" w:hAnsi="Arial" w:cs="Arial"/>
              </w:rPr>
              <w:t>Activity 1.1</w:t>
            </w:r>
          </w:p>
          <w:p w:rsidR="003D5657" w:rsidRPr="00193E70" w:rsidRDefault="003D5657" w:rsidP="001E5E24">
            <w:pPr>
              <w:tabs>
                <w:tab w:val="left" w:pos="993"/>
                <w:tab w:val="left" w:pos="2940"/>
              </w:tabs>
              <w:ind w:left="360"/>
              <w:rPr>
                <w:rFonts w:ascii="Arial" w:hAnsi="Arial" w:cs="Arial"/>
                <w:lang w:val="ru-RU"/>
              </w:rPr>
            </w:pPr>
            <w:r w:rsidRPr="00193E70">
              <w:rPr>
                <w:rFonts w:ascii="Arial" w:hAnsi="Arial" w:cs="Arial"/>
                <w:lang w:val="ru-RU"/>
              </w:rPr>
              <w:t>Деятельности 1.1</w:t>
            </w:r>
          </w:p>
        </w:tc>
        <w:tc>
          <w:tcPr>
            <w:tcW w:w="5879" w:type="dxa"/>
            <w:gridSpan w:val="2"/>
            <w:tcBorders>
              <w:bottom w:val="single" w:sz="4" w:space="0" w:color="auto"/>
            </w:tcBorders>
          </w:tcPr>
          <w:p w:rsidR="003D5657" w:rsidRPr="00193E70" w:rsidRDefault="003D5657" w:rsidP="001E5E24">
            <w:pPr>
              <w:tabs>
                <w:tab w:val="left" w:pos="993"/>
                <w:tab w:val="left" w:pos="2940"/>
              </w:tabs>
              <w:rPr>
                <w:rFonts w:ascii="Arial" w:hAnsi="Arial" w:cs="Arial"/>
                <w:lang w:val="ru-RU"/>
              </w:rPr>
            </w:pPr>
            <w:r w:rsidRPr="00193E70">
              <w:rPr>
                <w:lang w:val="ru-RU"/>
              </w:rPr>
              <w:t xml:space="preserve">Усиление охраны мест произрастания наиболее ценных видов растений путем регулярного проведения патрулирования  территории заказника  </w:t>
            </w:r>
          </w:p>
        </w:tc>
        <w:tc>
          <w:tcPr>
            <w:tcW w:w="1778" w:type="dxa"/>
            <w:gridSpan w:val="2"/>
            <w:tcBorders>
              <w:bottom w:val="single" w:sz="4" w:space="0" w:color="auto"/>
            </w:tcBorders>
          </w:tcPr>
          <w:p w:rsidR="003D5657" w:rsidRPr="00193E70" w:rsidRDefault="003D5657" w:rsidP="001E5E24">
            <w:pPr>
              <w:tabs>
                <w:tab w:val="left" w:pos="993"/>
                <w:tab w:val="left" w:pos="2940"/>
              </w:tabs>
              <w:rPr>
                <w:rFonts w:ascii="Arial" w:hAnsi="Arial" w:cs="Arial"/>
                <w:lang w:val="ru-RU"/>
              </w:rPr>
            </w:pPr>
            <w:r>
              <w:rPr>
                <w:rFonts w:ascii="Arial" w:hAnsi="Arial" w:cs="Arial"/>
                <w:lang w:val="ru-RU"/>
              </w:rPr>
              <w:t xml:space="preserve"> 2013</w:t>
            </w:r>
            <w:r w:rsidRPr="00193E70">
              <w:rPr>
                <w:rFonts w:ascii="Arial" w:hAnsi="Arial" w:cs="Arial"/>
                <w:lang w:val="ru-RU"/>
              </w:rPr>
              <w:t xml:space="preserve"> - 201</w:t>
            </w:r>
            <w:r>
              <w:rPr>
                <w:rFonts w:ascii="Arial" w:hAnsi="Arial" w:cs="Arial"/>
                <w:lang w:val="ru-RU"/>
              </w:rPr>
              <w:t>7</w:t>
            </w:r>
          </w:p>
        </w:tc>
        <w:tc>
          <w:tcPr>
            <w:tcW w:w="1620" w:type="dxa"/>
            <w:gridSpan w:val="2"/>
            <w:tcBorders>
              <w:bottom w:val="single" w:sz="4" w:space="0" w:color="auto"/>
            </w:tcBorders>
          </w:tcPr>
          <w:p w:rsidR="003D5657" w:rsidRPr="00193E70" w:rsidRDefault="003D5657" w:rsidP="001E5E24">
            <w:pPr>
              <w:tabs>
                <w:tab w:val="left" w:pos="993"/>
                <w:tab w:val="left" w:pos="2940"/>
              </w:tabs>
              <w:jc w:val="center"/>
              <w:rPr>
                <w:rFonts w:ascii="Arial" w:hAnsi="Arial" w:cs="Arial"/>
                <w:lang w:val="ru-RU"/>
              </w:rPr>
            </w:pPr>
            <w:r w:rsidRPr="00193E70">
              <w:rPr>
                <w:rFonts w:ascii="Arial" w:hAnsi="Arial" w:cs="Arial"/>
                <w:lang w:val="ru-RU"/>
              </w:rPr>
              <w:t>Состояние растительного биоразнообразия</w:t>
            </w:r>
          </w:p>
        </w:tc>
        <w:tc>
          <w:tcPr>
            <w:tcW w:w="1277" w:type="dxa"/>
            <w:gridSpan w:val="2"/>
            <w:tcBorders>
              <w:bottom w:val="single" w:sz="4" w:space="0" w:color="auto"/>
            </w:tcBorders>
          </w:tcPr>
          <w:p w:rsidR="003D5657" w:rsidRPr="00193E70" w:rsidRDefault="003D5657" w:rsidP="001E5E24">
            <w:pPr>
              <w:tabs>
                <w:tab w:val="left" w:pos="993"/>
                <w:tab w:val="left" w:pos="2940"/>
              </w:tabs>
              <w:rPr>
                <w:rFonts w:ascii="Arial" w:hAnsi="Arial" w:cs="Arial"/>
                <w:sz w:val="22"/>
                <w:lang w:val="ru-RU"/>
              </w:rPr>
            </w:pPr>
            <w:r w:rsidRPr="00193E70">
              <w:rPr>
                <w:rFonts w:ascii="Arial" w:hAnsi="Arial" w:cs="Arial"/>
                <w:sz w:val="22"/>
                <w:szCs w:val="22"/>
                <w:lang w:val="ru-RU"/>
              </w:rPr>
              <w:t>Гос.</w:t>
            </w:r>
          </w:p>
          <w:p w:rsidR="003D5657" w:rsidRPr="00193E70" w:rsidRDefault="003D5657" w:rsidP="001E5E24">
            <w:pPr>
              <w:tabs>
                <w:tab w:val="left" w:pos="993"/>
                <w:tab w:val="left" w:pos="2940"/>
              </w:tabs>
              <w:rPr>
                <w:rFonts w:ascii="Arial" w:hAnsi="Arial" w:cs="Arial"/>
                <w:sz w:val="22"/>
                <w:lang w:val="ru-RU"/>
              </w:rPr>
            </w:pPr>
            <w:r w:rsidRPr="00193E70">
              <w:rPr>
                <w:rFonts w:ascii="Arial" w:hAnsi="Arial" w:cs="Arial"/>
                <w:sz w:val="22"/>
                <w:szCs w:val="22"/>
                <w:lang w:val="ru-RU"/>
              </w:rPr>
              <w:t>бюджет</w:t>
            </w:r>
          </w:p>
        </w:tc>
      </w:tr>
      <w:tr w:rsidR="003D5657" w:rsidRPr="0045249D" w:rsidTr="001E5E24">
        <w:trPr>
          <w:gridAfter w:val="4"/>
          <w:wAfter w:w="3831" w:type="dxa"/>
          <w:trHeight w:val="290"/>
        </w:trPr>
        <w:tc>
          <w:tcPr>
            <w:tcW w:w="2711" w:type="dxa"/>
            <w:tcBorders>
              <w:bottom w:val="single" w:sz="4" w:space="0" w:color="auto"/>
            </w:tcBorders>
          </w:tcPr>
          <w:p w:rsidR="003D5657" w:rsidRPr="0045249D" w:rsidRDefault="003D5657" w:rsidP="001E5E24">
            <w:pPr>
              <w:tabs>
                <w:tab w:val="left" w:pos="993"/>
                <w:tab w:val="left" w:pos="2940"/>
              </w:tabs>
              <w:ind w:left="360"/>
              <w:rPr>
                <w:rFonts w:ascii="Arial" w:hAnsi="Arial" w:cs="Arial"/>
                <w:lang w:val="ru-RU"/>
              </w:rPr>
            </w:pPr>
            <w:r>
              <w:rPr>
                <w:rFonts w:ascii="Arial" w:hAnsi="Arial" w:cs="Arial"/>
              </w:rPr>
              <w:t>Activity 1.2</w:t>
            </w:r>
          </w:p>
        </w:tc>
        <w:tc>
          <w:tcPr>
            <w:tcW w:w="5879" w:type="dxa"/>
            <w:gridSpan w:val="2"/>
            <w:tcBorders>
              <w:bottom w:val="single" w:sz="4" w:space="0" w:color="auto"/>
            </w:tcBorders>
          </w:tcPr>
          <w:p w:rsidR="003D5657" w:rsidRPr="00193E70" w:rsidRDefault="003D5657" w:rsidP="001E5E24">
            <w:pPr>
              <w:tabs>
                <w:tab w:val="left" w:pos="993"/>
                <w:tab w:val="left" w:pos="2940"/>
              </w:tabs>
              <w:rPr>
                <w:lang w:val="ru-RU"/>
              </w:rPr>
            </w:pPr>
            <w:r w:rsidRPr="00916658">
              <w:rPr>
                <w:lang w:val="ru-RU"/>
              </w:rPr>
              <w:t>Восстановить и расширить ареал</w:t>
            </w:r>
            <w:r>
              <w:rPr>
                <w:lang w:val="ru-RU"/>
              </w:rPr>
              <w:t xml:space="preserve"> произрастания терескена </w:t>
            </w:r>
          </w:p>
        </w:tc>
        <w:tc>
          <w:tcPr>
            <w:tcW w:w="1778" w:type="dxa"/>
            <w:gridSpan w:val="2"/>
            <w:tcBorders>
              <w:bottom w:val="single" w:sz="4" w:space="0" w:color="auto"/>
            </w:tcBorders>
          </w:tcPr>
          <w:p w:rsidR="003D5657" w:rsidRPr="0045249D" w:rsidRDefault="003D5657" w:rsidP="001E5E24">
            <w:pPr>
              <w:tabs>
                <w:tab w:val="left" w:pos="993"/>
                <w:tab w:val="left" w:pos="2940"/>
              </w:tabs>
              <w:rPr>
                <w:rFonts w:ascii="Arial" w:hAnsi="Arial" w:cs="Arial"/>
                <w:lang w:val="ru-RU"/>
              </w:rPr>
            </w:pPr>
            <w:r>
              <w:rPr>
                <w:rFonts w:ascii="Arial" w:hAnsi="Arial" w:cs="Arial"/>
                <w:lang w:val="ru-RU"/>
              </w:rPr>
              <w:t>2013- 2017</w:t>
            </w:r>
          </w:p>
        </w:tc>
        <w:tc>
          <w:tcPr>
            <w:tcW w:w="1620" w:type="dxa"/>
            <w:gridSpan w:val="2"/>
            <w:tcBorders>
              <w:bottom w:val="single" w:sz="4" w:space="0" w:color="auto"/>
            </w:tcBorders>
          </w:tcPr>
          <w:p w:rsidR="003D5657" w:rsidRPr="0045249D" w:rsidRDefault="003D5657" w:rsidP="001E5E24">
            <w:pPr>
              <w:tabs>
                <w:tab w:val="left" w:pos="993"/>
                <w:tab w:val="left" w:pos="2940"/>
              </w:tabs>
              <w:jc w:val="center"/>
              <w:rPr>
                <w:rFonts w:ascii="Arial" w:hAnsi="Arial" w:cs="Arial"/>
                <w:lang w:val="ru-RU"/>
              </w:rPr>
            </w:pPr>
            <w:r>
              <w:rPr>
                <w:rFonts w:ascii="Arial" w:hAnsi="Arial" w:cs="Arial"/>
                <w:lang w:val="ru-RU"/>
              </w:rPr>
              <w:t>Состояние и площади  тугайных лесов</w:t>
            </w:r>
          </w:p>
        </w:tc>
        <w:tc>
          <w:tcPr>
            <w:tcW w:w="1277" w:type="dxa"/>
            <w:gridSpan w:val="2"/>
            <w:tcBorders>
              <w:bottom w:val="single" w:sz="4" w:space="0" w:color="auto"/>
            </w:tcBorders>
          </w:tcPr>
          <w:p w:rsidR="003D5657" w:rsidRDefault="003D5657" w:rsidP="001E5E24">
            <w:pPr>
              <w:tabs>
                <w:tab w:val="left" w:pos="993"/>
                <w:tab w:val="left" w:pos="2940"/>
              </w:tabs>
              <w:rPr>
                <w:rFonts w:ascii="Arial" w:hAnsi="Arial" w:cs="Arial"/>
                <w:sz w:val="22"/>
                <w:lang w:val="ru-RU"/>
              </w:rPr>
            </w:pPr>
            <w:r w:rsidRPr="00456611">
              <w:rPr>
                <w:rFonts w:ascii="Arial" w:hAnsi="Arial" w:cs="Arial"/>
                <w:sz w:val="22"/>
                <w:szCs w:val="22"/>
                <w:lang w:val="ru-RU"/>
              </w:rPr>
              <w:t>Гос</w:t>
            </w:r>
            <w:r>
              <w:rPr>
                <w:rFonts w:ascii="Arial" w:hAnsi="Arial" w:cs="Arial"/>
                <w:sz w:val="22"/>
                <w:szCs w:val="22"/>
                <w:lang w:val="ru-RU"/>
              </w:rPr>
              <w:t>.</w:t>
            </w:r>
          </w:p>
          <w:p w:rsidR="003D5657" w:rsidRPr="0045249D" w:rsidRDefault="003D5657" w:rsidP="001E5E24">
            <w:pPr>
              <w:tabs>
                <w:tab w:val="left" w:pos="993"/>
                <w:tab w:val="left" w:pos="2940"/>
              </w:tabs>
              <w:rPr>
                <w:rFonts w:ascii="Arial" w:hAnsi="Arial" w:cs="Arial"/>
                <w:lang w:val="ru-RU"/>
              </w:rPr>
            </w:pPr>
            <w:r w:rsidRPr="00456611">
              <w:rPr>
                <w:rFonts w:ascii="Arial" w:hAnsi="Arial" w:cs="Arial"/>
                <w:sz w:val="22"/>
                <w:szCs w:val="22"/>
                <w:lang w:val="ru-RU"/>
              </w:rPr>
              <w:t>бю</w:t>
            </w:r>
            <w:r>
              <w:rPr>
                <w:rFonts w:ascii="Arial" w:hAnsi="Arial" w:cs="Arial"/>
                <w:sz w:val="22"/>
                <w:szCs w:val="22"/>
                <w:lang w:val="ru-RU"/>
              </w:rPr>
              <w:t>д</w:t>
            </w:r>
            <w:r w:rsidRPr="00456611">
              <w:rPr>
                <w:rFonts w:ascii="Arial" w:hAnsi="Arial" w:cs="Arial"/>
                <w:sz w:val="22"/>
                <w:szCs w:val="22"/>
                <w:lang w:val="ru-RU"/>
              </w:rPr>
              <w:t>жет</w:t>
            </w:r>
          </w:p>
        </w:tc>
      </w:tr>
      <w:tr w:rsidR="003D5657" w:rsidRPr="0045249D" w:rsidTr="001E5E24">
        <w:trPr>
          <w:gridAfter w:val="4"/>
          <w:wAfter w:w="3831" w:type="dxa"/>
          <w:trHeight w:val="290"/>
        </w:trPr>
        <w:tc>
          <w:tcPr>
            <w:tcW w:w="2711" w:type="dxa"/>
            <w:tcBorders>
              <w:bottom w:val="single" w:sz="4" w:space="0" w:color="auto"/>
            </w:tcBorders>
          </w:tcPr>
          <w:p w:rsidR="003D5657" w:rsidRPr="0045249D" w:rsidRDefault="003D5657" w:rsidP="001E5E24">
            <w:pPr>
              <w:tabs>
                <w:tab w:val="left" w:pos="993"/>
                <w:tab w:val="left" w:pos="2940"/>
              </w:tabs>
              <w:ind w:left="360"/>
              <w:rPr>
                <w:rFonts w:ascii="Arial" w:hAnsi="Arial" w:cs="Arial"/>
                <w:lang w:val="ru-RU"/>
              </w:rPr>
            </w:pPr>
            <w:r>
              <w:rPr>
                <w:rFonts w:ascii="Arial" w:hAnsi="Arial" w:cs="Arial"/>
              </w:rPr>
              <w:t>Activity 1.</w:t>
            </w:r>
            <w:r>
              <w:rPr>
                <w:rFonts w:ascii="Arial" w:hAnsi="Arial" w:cs="Arial"/>
                <w:lang w:val="ru-RU"/>
              </w:rPr>
              <w:t>3</w:t>
            </w:r>
          </w:p>
        </w:tc>
        <w:tc>
          <w:tcPr>
            <w:tcW w:w="5879" w:type="dxa"/>
            <w:gridSpan w:val="2"/>
            <w:tcBorders>
              <w:bottom w:val="single" w:sz="4" w:space="0" w:color="auto"/>
            </w:tcBorders>
          </w:tcPr>
          <w:p w:rsidR="003D5657" w:rsidRPr="00916658" w:rsidRDefault="003D5657" w:rsidP="001E5E24">
            <w:pPr>
              <w:tabs>
                <w:tab w:val="left" w:pos="993"/>
                <w:tab w:val="left" w:pos="2940"/>
              </w:tabs>
              <w:rPr>
                <w:lang w:val="ru-RU"/>
              </w:rPr>
            </w:pPr>
            <w:r w:rsidRPr="00916658">
              <w:rPr>
                <w:bCs/>
                <w:lang w:val="ru-RU"/>
              </w:rPr>
              <w:t>Содействовать есте</w:t>
            </w:r>
            <w:r>
              <w:rPr>
                <w:bCs/>
                <w:lang w:val="ru-RU"/>
              </w:rPr>
              <w:t>ственному восстановлению  терескена</w:t>
            </w:r>
            <w:r w:rsidRPr="00916658">
              <w:rPr>
                <w:bCs/>
                <w:lang w:val="ru-RU"/>
              </w:rPr>
              <w:t xml:space="preserve"> в ООПТ путем запрета выпаса скота</w:t>
            </w:r>
            <w:r>
              <w:rPr>
                <w:bCs/>
                <w:lang w:val="ru-RU"/>
              </w:rPr>
              <w:t xml:space="preserve"> и раскорчевки </w:t>
            </w:r>
            <w:r w:rsidRPr="00916658">
              <w:rPr>
                <w:bCs/>
                <w:lang w:val="ru-RU"/>
              </w:rPr>
              <w:t xml:space="preserve"> в местах </w:t>
            </w:r>
            <w:r>
              <w:rPr>
                <w:bCs/>
                <w:lang w:val="ru-RU"/>
              </w:rPr>
              <w:t xml:space="preserve">естественного </w:t>
            </w:r>
            <w:r w:rsidRPr="00916658">
              <w:rPr>
                <w:bCs/>
                <w:lang w:val="ru-RU"/>
              </w:rPr>
              <w:t>произрастания</w:t>
            </w:r>
            <w:r>
              <w:rPr>
                <w:bCs/>
                <w:lang w:val="ru-RU"/>
              </w:rPr>
              <w:t xml:space="preserve"> .</w:t>
            </w:r>
          </w:p>
        </w:tc>
        <w:tc>
          <w:tcPr>
            <w:tcW w:w="1778" w:type="dxa"/>
            <w:gridSpan w:val="2"/>
            <w:tcBorders>
              <w:bottom w:val="single" w:sz="4" w:space="0" w:color="auto"/>
            </w:tcBorders>
          </w:tcPr>
          <w:p w:rsidR="003D5657" w:rsidRPr="0045249D" w:rsidRDefault="003D5657" w:rsidP="001E5E24">
            <w:pPr>
              <w:tabs>
                <w:tab w:val="left" w:pos="993"/>
                <w:tab w:val="left" w:pos="2940"/>
              </w:tabs>
              <w:rPr>
                <w:rFonts w:ascii="Arial" w:hAnsi="Arial" w:cs="Arial"/>
                <w:lang w:val="ru-RU"/>
              </w:rPr>
            </w:pPr>
            <w:r>
              <w:rPr>
                <w:rFonts w:ascii="Arial" w:hAnsi="Arial" w:cs="Arial"/>
                <w:lang w:val="ru-RU"/>
              </w:rPr>
              <w:t>2013 - 2017</w:t>
            </w:r>
          </w:p>
        </w:tc>
        <w:tc>
          <w:tcPr>
            <w:tcW w:w="1620" w:type="dxa"/>
            <w:gridSpan w:val="2"/>
            <w:tcBorders>
              <w:bottom w:val="single" w:sz="4" w:space="0" w:color="auto"/>
            </w:tcBorders>
          </w:tcPr>
          <w:p w:rsidR="003D5657" w:rsidRDefault="003D5657" w:rsidP="001E5E24">
            <w:pPr>
              <w:tabs>
                <w:tab w:val="left" w:pos="993"/>
                <w:tab w:val="left" w:pos="2940"/>
              </w:tabs>
              <w:jc w:val="center"/>
              <w:rPr>
                <w:rFonts w:ascii="Arial" w:hAnsi="Arial" w:cs="Arial"/>
                <w:lang w:val="ru-RU"/>
              </w:rPr>
            </w:pPr>
            <w:r>
              <w:rPr>
                <w:rFonts w:ascii="Arial" w:hAnsi="Arial" w:cs="Arial"/>
                <w:lang w:val="ru-RU"/>
              </w:rPr>
              <w:t xml:space="preserve">Состояние </w:t>
            </w:r>
          </w:p>
          <w:p w:rsidR="003D5657" w:rsidRPr="0045249D" w:rsidRDefault="003D5657" w:rsidP="001E5E24">
            <w:pPr>
              <w:tabs>
                <w:tab w:val="left" w:pos="993"/>
                <w:tab w:val="left" w:pos="2940"/>
              </w:tabs>
              <w:jc w:val="center"/>
              <w:rPr>
                <w:rFonts w:ascii="Arial" w:hAnsi="Arial" w:cs="Arial"/>
                <w:lang w:val="ru-RU"/>
              </w:rPr>
            </w:pPr>
            <w:r>
              <w:rPr>
                <w:rFonts w:ascii="Arial" w:hAnsi="Arial" w:cs="Arial"/>
                <w:lang w:val="ru-RU"/>
              </w:rPr>
              <w:t>тугаи</w:t>
            </w:r>
          </w:p>
        </w:tc>
        <w:tc>
          <w:tcPr>
            <w:tcW w:w="1277" w:type="dxa"/>
            <w:gridSpan w:val="2"/>
            <w:tcBorders>
              <w:bottom w:val="single" w:sz="4" w:space="0" w:color="auto"/>
            </w:tcBorders>
          </w:tcPr>
          <w:p w:rsidR="003D5657" w:rsidRDefault="003D5657" w:rsidP="001E5E24">
            <w:pPr>
              <w:tabs>
                <w:tab w:val="left" w:pos="993"/>
                <w:tab w:val="left" w:pos="2940"/>
              </w:tabs>
              <w:rPr>
                <w:rFonts w:ascii="Arial" w:hAnsi="Arial" w:cs="Arial"/>
                <w:sz w:val="22"/>
                <w:lang w:val="ru-RU"/>
              </w:rPr>
            </w:pPr>
            <w:r w:rsidRPr="00456611">
              <w:rPr>
                <w:rFonts w:ascii="Arial" w:hAnsi="Arial" w:cs="Arial"/>
                <w:sz w:val="22"/>
                <w:szCs w:val="22"/>
                <w:lang w:val="ru-RU"/>
              </w:rPr>
              <w:t>Гос</w:t>
            </w:r>
            <w:r>
              <w:rPr>
                <w:rFonts w:ascii="Arial" w:hAnsi="Arial" w:cs="Arial"/>
                <w:sz w:val="22"/>
                <w:szCs w:val="22"/>
                <w:lang w:val="ru-RU"/>
              </w:rPr>
              <w:t>.</w:t>
            </w:r>
          </w:p>
          <w:p w:rsidR="003D5657" w:rsidRPr="0045249D" w:rsidRDefault="003D5657" w:rsidP="001E5E24">
            <w:pPr>
              <w:tabs>
                <w:tab w:val="left" w:pos="993"/>
                <w:tab w:val="left" w:pos="2940"/>
              </w:tabs>
              <w:rPr>
                <w:rFonts w:ascii="Arial" w:hAnsi="Arial" w:cs="Arial"/>
                <w:lang w:val="ru-RU"/>
              </w:rPr>
            </w:pPr>
            <w:r w:rsidRPr="00456611">
              <w:rPr>
                <w:rFonts w:ascii="Arial" w:hAnsi="Arial" w:cs="Arial"/>
                <w:sz w:val="22"/>
                <w:szCs w:val="22"/>
                <w:lang w:val="ru-RU"/>
              </w:rPr>
              <w:t>бю</w:t>
            </w:r>
            <w:r>
              <w:rPr>
                <w:rFonts w:ascii="Arial" w:hAnsi="Arial" w:cs="Arial"/>
                <w:sz w:val="22"/>
                <w:szCs w:val="22"/>
                <w:lang w:val="ru-RU"/>
              </w:rPr>
              <w:t>д</w:t>
            </w:r>
            <w:r w:rsidRPr="00456611">
              <w:rPr>
                <w:rFonts w:ascii="Arial" w:hAnsi="Arial" w:cs="Arial"/>
                <w:sz w:val="22"/>
                <w:szCs w:val="22"/>
                <w:lang w:val="ru-RU"/>
              </w:rPr>
              <w:t>жет</w:t>
            </w:r>
          </w:p>
        </w:tc>
      </w:tr>
      <w:tr w:rsidR="003D5657" w:rsidRPr="00EC5F11" w:rsidTr="001E5E24">
        <w:trPr>
          <w:gridAfter w:val="4"/>
          <w:wAfter w:w="3831" w:type="dxa"/>
          <w:trHeight w:val="290"/>
        </w:trPr>
        <w:tc>
          <w:tcPr>
            <w:tcW w:w="2711" w:type="dxa"/>
            <w:tcBorders>
              <w:bottom w:val="single" w:sz="4" w:space="0" w:color="auto"/>
            </w:tcBorders>
          </w:tcPr>
          <w:p w:rsidR="003D5657" w:rsidRDefault="003D5657" w:rsidP="001E5E24">
            <w:pPr>
              <w:tabs>
                <w:tab w:val="left" w:pos="993"/>
                <w:tab w:val="left" w:pos="2940"/>
              </w:tabs>
              <w:ind w:left="360"/>
              <w:rPr>
                <w:rFonts w:ascii="Arial" w:hAnsi="Arial" w:cs="Arial"/>
              </w:rPr>
            </w:pPr>
            <w:r>
              <w:rPr>
                <w:rFonts w:ascii="Arial" w:hAnsi="Arial" w:cs="Arial"/>
              </w:rPr>
              <w:lastRenderedPageBreak/>
              <w:t>Activity 1.</w:t>
            </w:r>
            <w:r>
              <w:rPr>
                <w:rFonts w:ascii="Arial" w:hAnsi="Arial" w:cs="Arial"/>
                <w:lang w:val="ru-RU"/>
              </w:rPr>
              <w:t>4</w:t>
            </w:r>
          </w:p>
        </w:tc>
        <w:tc>
          <w:tcPr>
            <w:tcW w:w="5879" w:type="dxa"/>
            <w:gridSpan w:val="2"/>
          </w:tcPr>
          <w:p w:rsidR="003D5657" w:rsidRPr="00782CDE" w:rsidRDefault="003D5657" w:rsidP="001E5E24">
            <w:pPr>
              <w:tabs>
                <w:tab w:val="left" w:pos="993"/>
                <w:tab w:val="left" w:pos="2940"/>
              </w:tabs>
              <w:rPr>
                <w:rFonts w:ascii="Arial" w:hAnsi="Arial" w:cs="Arial"/>
                <w:lang w:val="ru-RU"/>
              </w:rPr>
            </w:pPr>
            <w:r w:rsidRPr="00782CDE">
              <w:rPr>
                <w:bCs/>
                <w:lang w:val="ru-RU"/>
              </w:rPr>
              <w:t>Восстановление биоразнообразия животного мира (Сохранение и увеличение  популяции</w:t>
            </w:r>
            <w:r>
              <w:rPr>
                <w:bCs/>
                <w:lang w:val="ru-RU"/>
              </w:rPr>
              <w:t xml:space="preserve"> архара, сибирского козерога  и других </w:t>
            </w:r>
            <w:r w:rsidRPr="00782CDE">
              <w:rPr>
                <w:bCs/>
                <w:lang w:val="ru-RU"/>
              </w:rPr>
              <w:t xml:space="preserve"> редких и исчезающих видов животного мира, </w:t>
            </w:r>
          </w:p>
        </w:tc>
        <w:tc>
          <w:tcPr>
            <w:tcW w:w="1778" w:type="dxa"/>
            <w:gridSpan w:val="2"/>
          </w:tcPr>
          <w:p w:rsidR="003D5657" w:rsidRPr="0045249D" w:rsidRDefault="003D5657" w:rsidP="001E5E24">
            <w:pPr>
              <w:tabs>
                <w:tab w:val="left" w:pos="993"/>
                <w:tab w:val="left" w:pos="2940"/>
              </w:tabs>
              <w:rPr>
                <w:lang w:val="ru-RU"/>
              </w:rPr>
            </w:pPr>
          </w:p>
        </w:tc>
        <w:tc>
          <w:tcPr>
            <w:tcW w:w="1620" w:type="dxa"/>
            <w:gridSpan w:val="2"/>
            <w:tcBorders>
              <w:bottom w:val="single" w:sz="4" w:space="0" w:color="auto"/>
            </w:tcBorders>
          </w:tcPr>
          <w:p w:rsidR="003D5657" w:rsidRPr="0045249D" w:rsidRDefault="003D5657" w:rsidP="001E5E24">
            <w:pPr>
              <w:tabs>
                <w:tab w:val="left" w:pos="993"/>
                <w:tab w:val="left" w:pos="2940"/>
              </w:tabs>
              <w:rPr>
                <w:lang w:val="ru-RU"/>
              </w:rPr>
            </w:pPr>
          </w:p>
        </w:tc>
        <w:tc>
          <w:tcPr>
            <w:tcW w:w="1277" w:type="dxa"/>
            <w:gridSpan w:val="2"/>
            <w:shd w:val="clear" w:color="auto" w:fill="F3F3F3"/>
          </w:tcPr>
          <w:p w:rsidR="003D5657" w:rsidRPr="0045249D" w:rsidRDefault="003D5657" w:rsidP="001E5E24">
            <w:pPr>
              <w:tabs>
                <w:tab w:val="left" w:pos="993"/>
                <w:tab w:val="left" w:pos="2940"/>
              </w:tabs>
              <w:rPr>
                <w:lang w:val="ru-RU"/>
              </w:rPr>
            </w:pPr>
          </w:p>
        </w:tc>
      </w:tr>
      <w:tr w:rsidR="003D5657" w:rsidRPr="0045249D" w:rsidTr="001E5E24">
        <w:trPr>
          <w:gridAfter w:val="4"/>
          <w:wAfter w:w="3831" w:type="dxa"/>
          <w:trHeight w:val="290"/>
        </w:trPr>
        <w:tc>
          <w:tcPr>
            <w:tcW w:w="2711" w:type="dxa"/>
          </w:tcPr>
          <w:p w:rsidR="003D5657" w:rsidRPr="00614B87" w:rsidRDefault="003D5657" w:rsidP="001E5E24">
            <w:pPr>
              <w:tabs>
                <w:tab w:val="left" w:pos="993"/>
                <w:tab w:val="left" w:pos="2940"/>
              </w:tabs>
              <w:rPr>
                <w:rFonts w:ascii="Arial" w:hAnsi="Arial" w:cs="Arial"/>
                <w:i/>
                <w:iCs/>
                <w:u w:val="single"/>
                <w:lang w:val="ru-RU"/>
              </w:rPr>
            </w:pPr>
            <w:r w:rsidRPr="00614B87">
              <w:rPr>
                <w:rFonts w:ascii="Arial" w:hAnsi="Arial" w:cs="Arial"/>
                <w:i/>
                <w:iCs/>
                <w:u w:val="single"/>
              </w:rPr>
              <w:t>Task</w:t>
            </w:r>
            <w:r w:rsidRPr="00614B87">
              <w:rPr>
                <w:rFonts w:ascii="Arial" w:hAnsi="Arial" w:cs="Arial"/>
                <w:i/>
                <w:iCs/>
                <w:u w:val="single"/>
                <w:lang w:val="ru-RU"/>
              </w:rPr>
              <w:t xml:space="preserve">  2: Охрана животного мира</w:t>
            </w:r>
          </w:p>
        </w:tc>
        <w:tc>
          <w:tcPr>
            <w:tcW w:w="5879" w:type="dxa"/>
            <w:gridSpan w:val="2"/>
            <w:tcBorders>
              <w:bottom w:val="single" w:sz="4" w:space="0" w:color="auto"/>
            </w:tcBorders>
          </w:tcPr>
          <w:p w:rsidR="003D5657" w:rsidRPr="00782CDE" w:rsidRDefault="003D5657" w:rsidP="001E5E24">
            <w:pPr>
              <w:tabs>
                <w:tab w:val="left" w:pos="993"/>
                <w:tab w:val="num" w:pos="1440"/>
                <w:tab w:val="left" w:pos="2940"/>
              </w:tabs>
              <w:rPr>
                <w:bCs/>
                <w:lang w:val="ru-RU"/>
              </w:rPr>
            </w:pPr>
            <w:r w:rsidRPr="00782CDE">
              <w:rPr>
                <w:bCs/>
                <w:lang w:val="ru-RU"/>
              </w:rPr>
              <w:t>Изготовление и установка специальных аншлагов природоохранного содержания.</w:t>
            </w:r>
          </w:p>
          <w:p w:rsidR="003D5657" w:rsidRPr="00782CDE" w:rsidRDefault="003D5657" w:rsidP="001E5E24">
            <w:pPr>
              <w:pStyle w:val="a3"/>
              <w:tabs>
                <w:tab w:val="clear" w:pos="4320"/>
                <w:tab w:val="clear" w:pos="8640"/>
                <w:tab w:val="left" w:pos="993"/>
                <w:tab w:val="left" w:pos="2940"/>
              </w:tabs>
              <w:rPr>
                <w:rFonts w:ascii="Arial" w:hAnsi="Arial" w:cs="Arial"/>
                <w:lang w:val="ru-RU"/>
              </w:rPr>
            </w:pPr>
          </w:p>
        </w:tc>
        <w:tc>
          <w:tcPr>
            <w:tcW w:w="1778" w:type="dxa"/>
            <w:gridSpan w:val="2"/>
            <w:tcBorders>
              <w:bottom w:val="single" w:sz="4" w:space="0" w:color="auto"/>
            </w:tcBorders>
          </w:tcPr>
          <w:p w:rsidR="003D5657" w:rsidRPr="00570392" w:rsidRDefault="003D5657" w:rsidP="001E5E24">
            <w:pPr>
              <w:tabs>
                <w:tab w:val="left" w:pos="993"/>
                <w:tab w:val="left" w:pos="2940"/>
              </w:tabs>
              <w:rPr>
                <w:rFonts w:ascii="Arial" w:hAnsi="Arial" w:cs="Arial"/>
                <w:lang w:val="ru-RU"/>
              </w:rPr>
            </w:pPr>
            <w:r>
              <w:rPr>
                <w:rFonts w:ascii="Arial" w:hAnsi="Arial" w:cs="Arial"/>
                <w:lang w:val="ru-RU"/>
              </w:rPr>
              <w:t>2013 - 2017</w:t>
            </w:r>
          </w:p>
        </w:tc>
        <w:tc>
          <w:tcPr>
            <w:tcW w:w="1620" w:type="dxa"/>
            <w:gridSpan w:val="2"/>
            <w:tcBorders>
              <w:bottom w:val="single" w:sz="4" w:space="0" w:color="auto"/>
            </w:tcBorders>
          </w:tcPr>
          <w:p w:rsidR="003D5657" w:rsidRPr="00570392" w:rsidRDefault="003D5657" w:rsidP="001E5E24">
            <w:pPr>
              <w:tabs>
                <w:tab w:val="left" w:pos="993"/>
                <w:tab w:val="left" w:pos="2940"/>
              </w:tabs>
              <w:jc w:val="center"/>
              <w:rPr>
                <w:lang w:val="ru-RU"/>
              </w:rPr>
            </w:pPr>
            <w:r>
              <w:rPr>
                <w:lang w:val="ru-RU"/>
              </w:rPr>
              <w:t>Количество аншлагов</w:t>
            </w:r>
          </w:p>
        </w:tc>
        <w:tc>
          <w:tcPr>
            <w:tcW w:w="1277" w:type="dxa"/>
            <w:gridSpan w:val="2"/>
            <w:tcBorders>
              <w:bottom w:val="single" w:sz="4" w:space="0" w:color="auto"/>
            </w:tcBorders>
          </w:tcPr>
          <w:p w:rsidR="003D5657" w:rsidRPr="0045249D" w:rsidRDefault="003D5657" w:rsidP="001E5E24">
            <w:pPr>
              <w:tabs>
                <w:tab w:val="left" w:pos="993"/>
                <w:tab w:val="left" w:pos="2940"/>
              </w:tabs>
              <w:rPr>
                <w:lang w:val="ru-RU"/>
              </w:rPr>
            </w:pPr>
          </w:p>
        </w:tc>
      </w:tr>
      <w:tr w:rsidR="003D5657" w:rsidRPr="0045249D" w:rsidTr="001E5E24">
        <w:trPr>
          <w:gridAfter w:val="4"/>
          <w:wAfter w:w="3831" w:type="dxa"/>
          <w:trHeight w:val="290"/>
        </w:trPr>
        <w:tc>
          <w:tcPr>
            <w:tcW w:w="2711" w:type="dxa"/>
            <w:tcBorders>
              <w:bottom w:val="single" w:sz="4" w:space="0" w:color="auto"/>
            </w:tcBorders>
          </w:tcPr>
          <w:p w:rsidR="003D5657" w:rsidRPr="00614B87" w:rsidRDefault="003D5657" w:rsidP="001E5E24">
            <w:pPr>
              <w:tabs>
                <w:tab w:val="left" w:pos="993"/>
                <w:tab w:val="left" w:pos="2940"/>
              </w:tabs>
              <w:ind w:left="360"/>
              <w:rPr>
                <w:rFonts w:ascii="Arial" w:hAnsi="Arial" w:cs="Arial"/>
              </w:rPr>
            </w:pPr>
            <w:r w:rsidRPr="00614B87">
              <w:rPr>
                <w:rFonts w:ascii="Arial" w:hAnsi="Arial" w:cs="Arial"/>
              </w:rPr>
              <w:t>Activity 2.1</w:t>
            </w:r>
          </w:p>
        </w:tc>
        <w:tc>
          <w:tcPr>
            <w:tcW w:w="5879" w:type="dxa"/>
            <w:gridSpan w:val="2"/>
            <w:tcBorders>
              <w:bottom w:val="single" w:sz="4" w:space="0" w:color="auto"/>
            </w:tcBorders>
          </w:tcPr>
          <w:p w:rsidR="003D5657" w:rsidRPr="00782CDE" w:rsidRDefault="003D5657" w:rsidP="001E5E24">
            <w:pPr>
              <w:tabs>
                <w:tab w:val="left" w:pos="993"/>
                <w:tab w:val="num" w:pos="1440"/>
                <w:tab w:val="left" w:pos="2940"/>
              </w:tabs>
              <w:rPr>
                <w:bCs/>
                <w:lang w:val="ru-RU"/>
              </w:rPr>
            </w:pPr>
            <w:r w:rsidRPr="00782CDE">
              <w:rPr>
                <w:bCs/>
                <w:lang w:val="ru-RU"/>
              </w:rPr>
              <w:t>Проведение разъяснительной работы среди местного населения (в школах, фермерских хозяйствах, махалах) о ценности и уникальности видового биоразнообразия имеющегося в данном заказнике.</w:t>
            </w:r>
          </w:p>
          <w:p w:rsidR="003D5657" w:rsidRPr="00782CDE" w:rsidRDefault="003D5657" w:rsidP="001E5E24">
            <w:pPr>
              <w:tabs>
                <w:tab w:val="left" w:pos="993"/>
                <w:tab w:val="num" w:pos="1440"/>
                <w:tab w:val="left" w:pos="2940"/>
              </w:tabs>
              <w:rPr>
                <w:bCs/>
                <w:lang w:val="ru-RU"/>
              </w:rPr>
            </w:pPr>
          </w:p>
        </w:tc>
        <w:tc>
          <w:tcPr>
            <w:tcW w:w="1778" w:type="dxa"/>
            <w:gridSpan w:val="2"/>
            <w:tcBorders>
              <w:bottom w:val="single" w:sz="4" w:space="0" w:color="auto"/>
            </w:tcBorders>
          </w:tcPr>
          <w:p w:rsidR="003D5657" w:rsidRPr="00570392" w:rsidRDefault="003D5657" w:rsidP="001E5E24">
            <w:pPr>
              <w:tabs>
                <w:tab w:val="left" w:pos="993"/>
                <w:tab w:val="left" w:pos="2940"/>
              </w:tabs>
              <w:rPr>
                <w:rFonts w:ascii="Arial" w:hAnsi="Arial" w:cs="Arial"/>
                <w:lang w:val="ru-RU"/>
              </w:rPr>
            </w:pPr>
            <w:r>
              <w:rPr>
                <w:rFonts w:ascii="Arial" w:hAnsi="Arial" w:cs="Arial"/>
                <w:lang w:val="ru-RU"/>
              </w:rPr>
              <w:t>2013 - 2017</w:t>
            </w:r>
          </w:p>
        </w:tc>
        <w:tc>
          <w:tcPr>
            <w:tcW w:w="1620" w:type="dxa"/>
            <w:gridSpan w:val="2"/>
            <w:tcBorders>
              <w:bottom w:val="single" w:sz="4" w:space="0" w:color="auto"/>
            </w:tcBorders>
          </w:tcPr>
          <w:p w:rsidR="003D5657" w:rsidRPr="00570392" w:rsidRDefault="003D5657" w:rsidP="001E5E24">
            <w:pPr>
              <w:tabs>
                <w:tab w:val="left" w:pos="993"/>
                <w:tab w:val="left" w:pos="2940"/>
              </w:tabs>
              <w:jc w:val="center"/>
              <w:rPr>
                <w:lang w:val="ru-RU"/>
              </w:rPr>
            </w:pPr>
            <w:r>
              <w:rPr>
                <w:lang w:val="ru-RU"/>
              </w:rPr>
              <w:t>Количество лиц задействованных обучением</w:t>
            </w:r>
          </w:p>
        </w:tc>
        <w:tc>
          <w:tcPr>
            <w:tcW w:w="1277" w:type="dxa"/>
            <w:gridSpan w:val="2"/>
            <w:tcBorders>
              <w:bottom w:val="single" w:sz="4" w:space="0" w:color="auto"/>
            </w:tcBorders>
          </w:tcPr>
          <w:p w:rsidR="003D5657" w:rsidRDefault="003D5657" w:rsidP="001E5E24">
            <w:pPr>
              <w:tabs>
                <w:tab w:val="left" w:pos="993"/>
                <w:tab w:val="left" w:pos="2940"/>
              </w:tabs>
              <w:rPr>
                <w:rFonts w:ascii="Arial" w:hAnsi="Arial" w:cs="Arial"/>
                <w:sz w:val="22"/>
                <w:lang w:val="ru-RU"/>
              </w:rPr>
            </w:pPr>
            <w:r w:rsidRPr="00456611">
              <w:rPr>
                <w:rFonts w:ascii="Arial" w:hAnsi="Arial" w:cs="Arial"/>
                <w:sz w:val="22"/>
                <w:szCs w:val="22"/>
                <w:lang w:val="ru-RU"/>
              </w:rPr>
              <w:t>Гос</w:t>
            </w:r>
            <w:r>
              <w:rPr>
                <w:rFonts w:ascii="Arial" w:hAnsi="Arial" w:cs="Arial"/>
                <w:sz w:val="22"/>
                <w:szCs w:val="22"/>
                <w:lang w:val="ru-RU"/>
              </w:rPr>
              <w:t>.</w:t>
            </w:r>
          </w:p>
          <w:p w:rsidR="003D5657" w:rsidRPr="00570392" w:rsidRDefault="003D5657" w:rsidP="001E5E24">
            <w:pPr>
              <w:tabs>
                <w:tab w:val="left" w:pos="993"/>
                <w:tab w:val="left" w:pos="2940"/>
              </w:tabs>
              <w:rPr>
                <w:rFonts w:ascii="Arial" w:hAnsi="Arial" w:cs="Arial"/>
                <w:lang w:val="ru-RU"/>
              </w:rPr>
            </w:pPr>
            <w:r w:rsidRPr="00456611">
              <w:rPr>
                <w:rFonts w:ascii="Arial" w:hAnsi="Arial" w:cs="Arial"/>
                <w:sz w:val="22"/>
                <w:szCs w:val="22"/>
                <w:lang w:val="ru-RU"/>
              </w:rPr>
              <w:t>бю</w:t>
            </w:r>
            <w:r>
              <w:rPr>
                <w:rFonts w:ascii="Arial" w:hAnsi="Arial" w:cs="Arial"/>
                <w:sz w:val="22"/>
                <w:szCs w:val="22"/>
                <w:lang w:val="ru-RU"/>
              </w:rPr>
              <w:t>д</w:t>
            </w:r>
            <w:r w:rsidRPr="00456611">
              <w:rPr>
                <w:rFonts w:ascii="Arial" w:hAnsi="Arial" w:cs="Arial"/>
                <w:sz w:val="22"/>
                <w:szCs w:val="22"/>
                <w:lang w:val="ru-RU"/>
              </w:rPr>
              <w:t>жет</w:t>
            </w:r>
          </w:p>
        </w:tc>
      </w:tr>
      <w:tr w:rsidR="003D5657" w:rsidRPr="0045249D" w:rsidTr="001E5E24">
        <w:trPr>
          <w:gridAfter w:val="4"/>
          <w:wAfter w:w="3831" w:type="dxa"/>
          <w:trHeight w:val="290"/>
        </w:trPr>
        <w:tc>
          <w:tcPr>
            <w:tcW w:w="2711" w:type="dxa"/>
            <w:tcBorders>
              <w:bottom w:val="single" w:sz="4" w:space="0" w:color="auto"/>
            </w:tcBorders>
          </w:tcPr>
          <w:p w:rsidR="003D5657" w:rsidRPr="00570392" w:rsidRDefault="003D5657" w:rsidP="001E5E24">
            <w:pPr>
              <w:tabs>
                <w:tab w:val="left" w:pos="993"/>
                <w:tab w:val="left" w:pos="2940"/>
              </w:tabs>
              <w:ind w:left="360"/>
              <w:rPr>
                <w:rFonts w:ascii="Arial" w:hAnsi="Arial" w:cs="Arial"/>
                <w:lang w:val="ru-RU"/>
              </w:rPr>
            </w:pPr>
            <w:r>
              <w:rPr>
                <w:rFonts w:ascii="Arial" w:hAnsi="Arial" w:cs="Arial"/>
              </w:rPr>
              <w:t>Activity 2.2</w:t>
            </w:r>
          </w:p>
        </w:tc>
        <w:tc>
          <w:tcPr>
            <w:tcW w:w="5879" w:type="dxa"/>
            <w:gridSpan w:val="2"/>
            <w:tcBorders>
              <w:bottom w:val="single" w:sz="4" w:space="0" w:color="auto"/>
            </w:tcBorders>
          </w:tcPr>
          <w:p w:rsidR="003D5657" w:rsidRPr="00510B99" w:rsidRDefault="003D5657" w:rsidP="001E5E24">
            <w:pPr>
              <w:tabs>
                <w:tab w:val="left" w:pos="993"/>
                <w:tab w:val="num" w:pos="1440"/>
                <w:tab w:val="left" w:pos="2940"/>
              </w:tabs>
              <w:rPr>
                <w:bCs/>
                <w:lang w:val="ru-RU"/>
              </w:rPr>
            </w:pPr>
            <w:r w:rsidRPr="00510B99">
              <w:rPr>
                <w:bCs/>
                <w:iCs/>
                <w:lang w:val="ru-RU"/>
              </w:rPr>
              <w:t>Проведение биотехнических мероприятий</w:t>
            </w:r>
            <w:r>
              <w:rPr>
                <w:bCs/>
                <w:iCs/>
                <w:lang w:val="ru-RU"/>
              </w:rPr>
              <w:t>,</w:t>
            </w:r>
            <w:r w:rsidRPr="00510B99">
              <w:rPr>
                <w:bCs/>
                <w:iCs/>
                <w:lang w:val="ru-RU"/>
              </w:rPr>
              <w:t xml:space="preserve"> направленных на </w:t>
            </w:r>
            <w:r>
              <w:rPr>
                <w:bCs/>
                <w:iCs/>
                <w:lang w:val="ru-RU"/>
              </w:rPr>
              <w:t xml:space="preserve">увеличение численности фазана  и бухарского оленя </w:t>
            </w:r>
            <w:r w:rsidRPr="00510B99">
              <w:rPr>
                <w:bCs/>
                <w:iCs/>
                <w:lang w:val="tr-TR"/>
              </w:rPr>
              <w:t xml:space="preserve"> </w:t>
            </w:r>
            <w:r>
              <w:rPr>
                <w:bCs/>
                <w:iCs/>
                <w:lang w:val="tr-TR"/>
              </w:rPr>
              <w:t xml:space="preserve"> </w:t>
            </w:r>
            <w:r w:rsidRPr="00510B99">
              <w:rPr>
                <w:bCs/>
                <w:iCs/>
                <w:lang w:val="tr-TR"/>
              </w:rPr>
              <w:t>п</w:t>
            </w:r>
            <w:r w:rsidRPr="00510B99">
              <w:rPr>
                <w:bCs/>
                <w:iCs/>
                <w:lang w:val="ru-RU"/>
              </w:rPr>
              <w:t xml:space="preserve">утем ежегодного проведения посевов зерновых и устройства специальных кормушек и укрытий для улучшения зимовки </w:t>
            </w:r>
            <w:r>
              <w:rPr>
                <w:bCs/>
                <w:iCs/>
                <w:lang w:val="ru-RU"/>
              </w:rPr>
              <w:t>этих видов и в местах их миграции</w:t>
            </w:r>
            <w:r w:rsidRPr="00510B99">
              <w:rPr>
                <w:bCs/>
                <w:iCs/>
                <w:lang w:val="ru-RU"/>
              </w:rPr>
              <w:t xml:space="preserve">. </w:t>
            </w:r>
          </w:p>
          <w:p w:rsidR="003D5657" w:rsidRPr="00570392" w:rsidRDefault="003D5657" w:rsidP="001E5E24">
            <w:pPr>
              <w:tabs>
                <w:tab w:val="left" w:pos="993"/>
                <w:tab w:val="num" w:pos="1440"/>
                <w:tab w:val="left" w:pos="2940"/>
              </w:tabs>
              <w:rPr>
                <w:bCs/>
                <w:color w:val="FF0000"/>
                <w:lang w:val="ru-RU"/>
              </w:rPr>
            </w:pPr>
          </w:p>
        </w:tc>
        <w:tc>
          <w:tcPr>
            <w:tcW w:w="1778" w:type="dxa"/>
            <w:gridSpan w:val="2"/>
            <w:tcBorders>
              <w:bottom w:val="single" w:sz="4" w:space="0" w:color="auto"/>
            </w:tcBorders>
          </w:tcPr>
          <w:p w:rsidR="003D5657" w:rsidRPr="00570392" w:rsidRDefault="003D5657" w:rsidP="001E5E24">
            <w:pPr>
              <w:tabs>
                <w:tab w:val="left" w:pos="993"/>
                <w:tab w:val="left" w:pos="2940"/>
              </w:tabs>
              <w:rPr>
                <w:rFonts w:ascii="Arial" w:hAnsi="Arial" w:cs="Arial"/>
                <w:lang w:val="ru-RU"/>
              </w:rPr>
            </w:pPr>
            <w:r>
              <w:rPr>
                <w:rFonts w:ascii="Arial" w:hAnsi="Arial" w:cs="Arial"/>
                <w:lang w:val="ru-RU"/>
              </w:rPr>
              <w:t>2013 - 2017</w:t>
            </w:r>
          </w:p>
        </w:tc>
        <w:tc>
          <w:tcPr>
            <w:tcW w:w="1620" w:type="dxa"/>
            <w:gridSpan w:val="2"/>
            <w:tcBorders>
              <w:bottom w:val="single" w:sz="4" w:space="0" w:color="auto"/>
            </w:tcBorders>
          </w:tcPr>
          <w:p w:rsidR="003D5657" w:rsidRPr="00570392" w:rsidRDefault="003D5657" w:rsidP="001E5E24">
            <w:pPr>
              <w:tabs>
                <w:tab w:val="left" w:pos="993"/>
                <w:tab w:val="left" w:pos="2940"/>
              </w:tabs>
              <w:jc w:val="center"/>
              <w:rPr>
                <w:lang w:val="ru-RU"/>
              </w:rPr>
            </w:pPr>
            <w:r>
              <w:rPr>
                <w:lang w:val="ru-RU"/>
              </w:rPr>
              <w:t>Виды проведенных биотехнических мероприятий и их объемы</w:t>
            </w:r>
          </w:p>
        </w:tc>
        <w:tc>
          <w:tcPr>
            <w:tcW w:w="1277" w:type="dxa"/>
            <w:gridSpan w:val="2"/>
            <w:tcBorders>
              <w:bottom w:val="single" w:sz="4" w:space="0" w:color="auto"/>
            </w:tcBorders>
          </w:tcPr>
          <w:p w:rsidR="003D5657" w:rsidRDefault="003D5657" w:rsidP="001E5E24">
            <w:pPr>
              <w:tabs>
                <w:tab w:val="left" w:pos="993"/>
                <w:tab w:val="left" w:pos="2940"/>
              </w:tabs>
              <w:rPr>
                <w:rFonts w:ascii="Arial" w:hAnsi="Arial" w:cs="Arial"/>
                <w:sz w:val="22"/>
                <w:lang w:val="ru-RU"/>
              </w:rPr>
            </w:pPr>
            <w:r w:rsidRPr="00456611">
              <w:rPr>
                <w:rFonts w:ascii="Arial" w:hAnsi="Arial" w:cs="Arial"/>
                <w:sz w:val="22"/>
                <w:szCs w:val="22"/>
                <w:lang w:val="ru-RU"/>
              </w:rPr>
              <w:t>Гос</w:t>
            </w:r>
            <w:r>
              <w:rPr>
                <w:rFonts w:ascii="Arial" w:hAnsi="Arial" w:cs="Arial"/>
                <w:sz w:val="22"/>
                <w:szCs w:val="22"/>
                <w:lang w:val="ru-RU"/>
              </w:rPr>
              <w:t>.</w:t>
            </w:r>
          </w:p>
          <w:p w:rsidR="003D5657" w:rsidRPr="00570392" w:rsidRDefault="003D5657" w:rsidP="001E5E24">
            <w:pPr>
              <w:tabs>
                <w:tab w:val="left" w:pos="993"/>
                <w:tab w:val="left" w:pos="2940"/>
              </w:tabs>
              <w:rPr>
                <w:rFonts w:ascii="Arial" w:hAnsi="Arial" w:cs="Arial"/>
                <w:lang w:val="ru-RU"/>
              </w:rPr>
            </w:pPr>
            <w:r w:rsidRPr="00456611">
              <w:rPr>
                <w:rFonts w:ascii="Arial" w:hAnsi="Arial" w:cs="Arial"/>
                <w:sz w:val="22"/>
                <w:szCs w:val="22"/>
                <w:lang w:val="ru-RU"/>
              </w:rPr>
              <w:t>бю</w:t>
            </w:r>
            <w:r>
              <w:rPr>
                <w:rFonts w:ascii="Arial" w:hAnsi="Arial" w:cs="Arial"/>
                <w:sz w:val="22"/>
                <w:szCs w:val="22"/>
                <w:lang w:val="ru-RU"/>
              </w:rPr>
              <w:t>д</w:t>
            </w:r>
            <w:r w:rsidRPr="00456611">
              <w:rPr>
                <w:rFonts w:ascii="Arial" w:hAnsi="Arial" w:cs="Arial"/>
                <w:sz w:val="22"/>
                <w:szCs w:val="22"/>
                <w:lang w:val="ru-RU"/>
              </w:rPr>
              <w:t>жет</w:t>
            </w:r>
          </w:p>
        </w:tc>
      </w:tr>
      <w:tr w:rsidR="003D5657" w:rsidRPr="0045249D" w:rsidTr="001E5E24">
        <w:trPr>
          <w:gridAfter w:val="4"/>
          <w:wAfter w:w="3831" w:type="dxa"/>
          <w:trHeight w:val="290"/>
        </w:trPr>
        <w:tc>
          <w:tcPr>
            <w:tcW w:w="2711" w:type="dxa"/>
            <w:tcBorders>
              <w:bottom w:val="single" w:sz="4" w:space="0" w:color="auto"/>
            </w:tcBorders>
          </w:tcPr>
          <w:p w:rsidR="003D5657" w:rsidRPr="00570392" w:rsidRDefault="003D5657" w:rsidP="001E5E24">
            <w:pPr>
              <w:tabs>
                <w:tab w:val="left" w:pos="993"/>
                <w:tab w:val="left" w:pos="2940"/>
              </w:tabs>
              <w:ind w:left="360"/>
              <w:rPr>
                <w:rFonts w:ascii="Arial" w:hAnsi="Arial" w:cs="Arial"/>
                <w:lang w:val="ru-RU"/>
              </w:rPr>
            </w:pPr>
            <w:r>
              <w:rPr>
                <w:rFonts w:ascii="Arial" w:hAnsi="Arial" w:cs="Arial"/>
              </w:rPr>
              <w:t>Activity</w:t>
            </w:r>
            <w:r w:rsidRPr="00E735BF">
              <w:rPr>
                <w:rFonts w:ascii="Arial" w:hAnsi="Arial" w:cs="Arial"/>
                <w:lang w:val="ru-RU"/>
              </w:rPr>
              <w:t xml:space="preserve"> 2.</w:t>
            </w:r>
            <w:r>
              <w:rPr>
                <w:rFonts w:ascii="Arial" w:hAnsi="Arial" w:cs="Arial"/>
                <w:lang w:val="ru-RU"/>
              </w:rPr>
              <w:t>4</w:t>
            </w:r>
          </w:p>
        </w:tc>
        <w:tc>
          <w:tcPr>
            <w:tcW w:w="5879" w:type="dxa"/>
            <w:gridSpan w:val="2"/>
          </w:tcPr>
          <w:p w:rsidR="003D5657" w:rsidRPr="000C2CC7" w:rsidRDefault="003D5657" w:rsidP="001E5E24">
            <w:pPr>
              <w:tabs>
                <w:tab w:val="left" w:pos="993"/>
                <w:tab w:val="left" w:pos="2940"/>
              </w:tabs>
              <w:autoSpaceDE w:val="0"/>
              <w:autoSpaceDN w:val="0"/>
              <w:adjustRightInd w:val="0"/>
              <w:rPr>
                <w:rFonts w:ascii="Times New Roman Tj" w:hAnsi="Times New Roman Tj" w:cs="Arial"/>
                <w:lang w:val="ru-RU"/>
              </w:rPr>
            </w:pPr>
            <w:r w:rsidRPr="000C2CC7">
              <w:rPr>
                <w:rFonts w:ascii="Times New Roman Tj" w:hAnsi="Times New Roman Tj" w:cs="Arial"/>
                <w:lang w:val="ru-RU"/>
              </w:rPr>
              <w:t>Создание инфраструктуры заказника и повышение кадрового потенциала лесхозов.</w:t>
            </w:r>
          </w:p>
        </w:tc>
        <w:tc>
          <w:tcPr>
            <w:tcW w:w="1778" w:type="dxa"/>
            <w:gridSpan w:val="2"/>
          </w:tcPr>
          <w:p w:rsidR="003D5657" w:rsidRPr="00570392" w:rsidRDefault="003D5657" w:rsidP="001E5E24">
            <w:pPr>
              <w:tabs>
                <w:tab w:val="left" w:pos="993"/>
                <w:tab w:val="left" w:pos="2940"/>
              </w:tabs>
              <w:rPr>
                <w:rFonts w:ascii="Arial" w:hAnsi="Arial" w:cs="Arial"/>
                <w:lang w:val="ru-RU"/>
              </w:rPr>
            </w:pPr>
          </w:p>
        </w:tc>
        <w:tc>
          <w:tcPr>
            <w:tcW w:w="1620" w:type="dxa"/>
            <w:gridSpan w:val="2"/>
            <w:tcBorders>
              <w:bottom w:val="single" w:sz="4" w:space="0" w:color="auto"/>
            </w:tcBorders>
          </w:tcPr>
          <w:p w:rsidR="003D5657" w:rsidRPr="00570392" w:rsidRDefault="003D5657" w:rsidP="001E5E24">
            <w:pPr>
              <w:tabs>
                <w:tab w:val="left" w:pos="993"/>
                <w:tab w:val="left" w:pos="2940"/>
              </w:tabs>
              <w:jc w:val="center"/>
              <w:rPr>
                <w:lang w:val="ru-RU"/>
              </w:rPr>
            </w:pPr>
          </w:p>
        </w:tc>
        <w:tc>
          <w:tcPr>
            <w:tcW w:w="1277" w:type="dxa"/>
            <w:gridSpan w:val="2"/>
            <w:tcBorders>
              <w:bottom w:val="single" w:sz="4" w:space="0" w:color="auto"/>
            </w:tcBorders>
          </w:tcPr>
          <w:p w:rsidR="003D5657" w:rsidRDefault="003D5657" w:rsidP="001E5E24">
            <w:pPr>
              <w:tabs>
                <w:tab w:val="left" w:pos="993"/>
                <w:tab w:val="left" w:pos="2940"/>
              </w:tabs>
              <w:rPr>
                <w:rFonts w:ascii="Arial" w:hAnsi="Arial" w:cs="Arial"/>
                <w:sz w:val="22"/>
                <w:lang w:val="ru-RU"/>
              </w:rPr>
            </w:pPr>
            <w:r w:rsidRPr="00456611">
              <w:rPr>
                <w:rFonts w:ascii="Arial" w:hAnsi="Arial" w:cs="Arial"/>
                <w:sz w:val="22"/>
                <w:szCs w:val="22"/>
                <w:lang w:val="ru-RU"/>
              </w:rPr>
              <w:t>Гос</w:t>
            </w:r>
            <w:r>
              <w:rPr>
                <w:rFonts w:ascii="Arial" w:hAnsi="Arial" w:cs="Arial"/>
                <w:sz w:val="22"/>
                <w:szCs w:val="22"/>
                <w:lang w:val="ru-RU"/>
              </w:rPr>
              <w:t>.</w:t>
            </w:r>
          </w:p>
          <w:p w:rsidR="003D5657" w:rsidRPr="00570392" w:rsidRDefault="003D5657" w:rsidP="001E5E24">
            <w:pPr>
              <w:tabs>
                <w:tab w:val="left" w:pos="993"/>
                <w:tab w:val="left" w:pos="2940"/>
              </w:tabs>
              <w:rPr>
                <w:rFonts w:ascii="Arial" w:hAnsi="Arial" w:cs="Arial"/>
                <w:lang w:val="ru-RU"/>
              </w:rPr>
            </w:pPr>
            <w:r w:rsidRPr="00456611">
              <w:rPr>
                <w:rFonts w:ascii="Arial" w:hAnsi="Arial" w:cs="Arial"/>
                <w:sz w:val="22"/>
                <w:szCs w:val="22"/>
                <w:lang w:val="ru-RU"/>
              </w:rPr>
              <w:t>бю</w:t>
            </w:r>
            <w:r>
              <w:rPr>
                <w:rFonts w:ascii="Arial" w:hAnsi="Arial" w:cs="Arial"/>
                <w:sz w:val="22"/>
                <w:szCs w:val="22"/>
                <w:lang w:val="ru-RU"/>
              </w:rPr>
              <w:t>д</w:t>
            </w:r>
            <w:r w:rsidRPr="00456611">
              <w:rPr>
                <w:rFonts w:ascii="Arial" w:hAnsi="Arial" w:cs="Arial"/>
                <w:sz w:val="22"/>
                <w:szCs w:val="22"/>
                <w:lang w:val="ru-RU"/>
              </w:rPr>
              <w:t>жет</w:t>
            </w:r>
          </w:p>
        </w:tc>
      </w:tr>
      <w:tr w:rsidR="003D5657" w:rsidRPr="0045249D" w:rsidTr="001E5E24">
        <w:trPr>
          <w:cantSplit/>
          <w:trHeight w:val="290"/>
        </w:trPr>
        <w:tc>
          <w:tcPr>
            <w:tcW w:w="2711" w:type="dxa"/>
            <w:shd w:val="clear" w:color="auto" w:fill="F3F3F3"/>
          </w:tcPr>
          <w:p w:rsidR="003D5657" w:rsidRPr="00E735BF" w:rsidRDefault="003D5657" w:rsidP="001E5E24">
            <w:pPr>
              <w:pStyle w:val="5"/>
              <w:tabs>
                <w:tab w:val="left" w:pos="993"/>
                <w:tab w:val="left" w:pos="2940"/>
              </w:tabs>
              <w:rPr>
                <w:i/>
                <w:iCs/>
                <w:lang w:val="ru-RU"/>
              </w:rPr>
            </w:pPr>
            <w:r>
              <w:lastRenderedPageBreak/>
              <w:t xml:space="preserve">Activity </w:t>
            </w:r>
            <w:r>
              <w:rPr>
                <w:lang w:val="ru-RU"/>
              </w:rPr>
              <w:t>2.5</w:t>
            </w:r>
          </w:p>
        </w:tc>
        <w:tc>
          <w:tcPr>
            <w:tcW w:w="10554" w:type="dxa"/>
            <w:gridSpan w:val="8"/>
          </w:tcPr>
          <w:p w:rsidR="003D5657" w:rsidRDefault="003D5657" w:rsidP="001E5E24">
            <w:pPr>
              <w:pStyle w:val="a3"/>
              <w:tabs>
                <w:tab w:val="clear" w:pos="4320"/>
                <w:tab w:val="clear" w:pos="8640"/>
                <w:tab w:val="left" w:pos="993"/>
                <w:tab w:val="left" w:pos="2940"/>
              </w:tabs>
              <w:rPr>
                <w:rFonts w:ascii="Arial" w:hAnsi="Arial" w:cs="Arial"/>
                <w:lang w:val="ru-RU"/>
              </w:rPr>
            </w:pPr>
            <w:r>
              <w:rPr>
                <w:lang w:val="ru-RU"/>
              </w:rPr>
              <w:t xml:space="preserve"> Строительство  </w:t>
            </w:r>
            <w:r w:rsidRPr="00547428">
              <w:rPr>
                <w:lang w:val="ru-RU"/>
              </w:rPr>
              <w:t xml:space="preserve">  </w:t>
            </w:r>
            <w:r w:rsidRPr="000C2CC7">
              <w:rPr>
                <w:lang w:val="ru-RU"/>
              </w:rPr>
              <w:t xml:space="preserve"> служебного </w:t>
            </w:r>
            <w:r w:rsidRPr="00547428">
              <w:rPr>
                <w:lang w:val="ru-RU"/>
              </w:rPr>
              <w:t xml:space="preserve">   </w:t>
            </w:r>
            <w:r w:rsidRPr="000C2CC7">
              <w:rPr>
                <w:lang w:val="ru-RU"/>
              </w:rPr>
              <w:t>кордон</w:t>
            </w:r>
            <w:r w:rsidRPr="000C2CC7">
              <w:rPr>
                <w:b/>
                <w:lang w:val="ru-RU"/>
              </w:rPr>
              <w:t>а</w:t>
            </w:r>
            <w:r>
              <w:rPr>
                <w:b/>
                <w:lang w:val="ru-RU"/>
              </w:rPr>
              <w:t xml:space="preserve">                           </w:t>
            </w:r>
            <w:r>
              <w:rPr>
                <w:rFonts w:ascii="Arial" w:hAnsi="Arial" w:cs="Arial"/>
                <w:lang w:val="ru-RU"/>
              </w:rPr>
              <w:t>2013 – 2014                                 Гос.</w:t>
            </w:r>
          </w:p>
          <w:p w:rsidR="003D5657" w:rsidRPr="000C2CC7" w:rsidRDefault="003D5657" w:rsidP="001E5E24">
            <w:pPr>
              <w:pStyle w:val="a3"/>
              <w:tabs>
                <w:tab w:val="clear" w:pos="4320"/>
                <w:tab w:val="clear" w:pos="8640"/>
                <w:tab w:val="left" w:pos="993"/>
                <w:tab w:val="left" w:pos="2940"/>
              </w:tabs>
              <w:rPr>
                <w:rFonts w:ascii="Arial" w:hAnsi="Arial" w:cs="Arial"/>
                <w:lang w:val="ru-RU"/>
              </w:rPr>
            </w:pPr>
            <w:r>
              <w:rPr>
                <w:rFonts w:ascii="Arial" w:hAnsi="Arial" w:cs="Arial"/>
                <w:lang w:val="ru-RU"/>
              </w:rPr>
              <w:t xml:space="preserve">                                                                                                                                         бюджет</w:t>
            </w:r>
          </w:p>
        </w:tc>
        <w:tc>
          <w:tcPr>
            <w:tcW w:w="1277" w:type="dxa"/>
          </w:tcPr>
          <w:p w:rsidR="003D5657" w:rsidRPr="00D91DA1" w:rsidRDefault="003D5657" w:rsidP="001E5E24">
            <w:pPr>
              <w:pStyle w:val="a3"/>
              <w:tabs>
                <w:tab w:val="clear" w:pos="4320"/>
                <w:tab w:val="clear" w:pos="8640"/>
                <w:tab w:val="left" w:pos="993"/>
                <w:tab w:val="left" w:pos="2940"/>
              </w:tabs>
              <w:rPr>
                <w:rFonts w:ascii="Arial" w:hAnsi="Arial" w:cs="Arial"/>
                <w:lang w:val="ru-RU"/>
              </w:rPr>
            </w:pPr>
          </w:p>
        </w:tc>
        <w:tc>
          <w:tcPr>
            <w:tcW w:w="1277" w:type="dxa"/>
          </w:tcPr>
          <w:p w:rsidR="003D5657" w:rsidRPr="00272E19" w:rsidRDefault="003D5657" w:rsidP="001E5E24">
            <w:pPr>
              <w:pStyle w:val="a3"/>
              <w:tabs>
                <w:tab w:val="clear" w:pos="4320"/>
                <w:tab w:val="clear" w:pos="8640"/>
                <w:tab w:val="left" w:pos="993"/>
                <w:tab w:val="left" w:pos="2940"/>
              </w:tabs>
              <w:jc w:val="center"/>
              <w:rPr>
                <w:rFonts w:ascii="Arial" w:hAnsi="Arial" w:cs="Arial"/>
                <w:lang w:val="ru-RU"/>
              </w:rPr>
            </w:pPr>
            <w:r>
              <w:rPr>
                <w:rFonts w:ascii="Arial" w:hAnsi="Arial" w:cs="Arial"/>
                <w:lang w:val="ru-RU"/>
              </w:rPr>
              <w:t>Наличие служебного кордона</w:t>
            </w:r>
          </w:p>
        </w:tc>
        <w:tc>
          <w:tcPr>
            <w:tcW w:w="1277" w:type="dxa"/>
            <w:gridSpan w:val="2"/>
          </w:tcPr>
          <w:p w:rsidR="003D5657" w:rsidRPr="00570392" w:rsidRDefault="003D5657" w:rsidP="001E5E24">
            <w:pPr>
              <w:tabs>
                <w:tab w:val="left" w:pos="993"/>
                <w:tab w:val="left" w:pos="2940"/>
              </w:tabs>
              <w:rPr>
                <w:rFonts w:ascii="Arial" w:hAnsi="Arial" w:cs="Arial"/>
                <w:lang w:val="ru-RU"/>
              </w:rPr>
            </w:pPr>
          </w:p>
        </w:tc>
      </w:tr>
      <w:tr w:rsidR="003D5657" w:rsidRPr="00570392" w:rsidTr="001E5E24">
        <w:trPr>
          <w:gridAfter w:val="4"/>
          <w:wAfter w:w="3831" w:type="dxa"/>
          <w:trHeight w:val="290"/>
        </w:trPr>
        <w:tc>
          <w:tcPr>
            <w:tcW w:w="2711" w:type="dxa"/>
          </w:tcPr>
          <w:p w:rsidR="003D5657" w:rsidRPr="00614B87" w:rsidRDefault="003D5657" w:rsidP="001E5E24">
            <w:pPr>
              <w:pStyle w:val="5"/>
              <w:tabs>
                <w:tab w:val="left" w:pos="993"/>
                <w:tab w:val="left" w:pos="2940"/>
              </w:tabs>
              <w:rPr>
                <w:i/>
                <w:iCs/>
                <w:lang w:val="ru-RU"/>
              </w:rPr>
            </w:pPr>
            <w:r w:rsidRPr="00614B87">
              <w:rPr>
                <w:i/>
                <w:iCs/>
              </w:rPr>
              <w:t>Task</w:t>
            </w:r>
            <w:r w:rsidRPr="00614B87">
              <w:rPr>
                <w:i/>
                <w:iCs/>
                <w:lang w:val="ru-RU"/>
              </w:rPr>
              <w:t xml:space="preserve"> 3;  Задача 3</w:t>
            </w:r>
          </w:p>
          <w:p w:rsidR="003D5657" w:rsidRPr="00614B87" w:rsidRDefault="003D5657" w:rsidP="001E5E24">
            <w:pPr>
              <w:pStyle w:val="5"/>
              <w:tabs>
                <w:tab w:val="left" w:pos="993"/>
                <w:tab w:val="left" w:pos="2940"/>
              </w:tabs>
              <w:rPr>
                <w:i/>
                <w:iCs/>
                <w:lang w:val="ru-RU"/>
              </w:rPr>
            </w:pPr>
            <w:r w:rsidRPr="00614B87">
              <w:rPr>
                <w:iCs/>
                <w:u w:val="none"/>
                <w:lang w:val="ru-RU"/>
              </w:rPr>
              <w:t>Инфраструктура, Материально- техническая база и  повышение потенциала работников и экопросвещения</w:t>
            </w:r>
          </w:p>
        </w:tc>
        <w:tc>
          <w:tcPr>
            <w:tcW w:w="5879" w:type="dxa"/>
            <w:gridSpan w:val="2"/>
          </w:tcPr>
          <w:p w:rsidR="003D5657" w:rsidRPr="00547428" w:rsidRDefault="003D5657" w:rsidP="001E5E24">
            <w:pPr>
              <w:pStyle w:val="a3"/>
              <w:tabs>
                <w:tab w:val="clear" w:pos="4320"/>
                <w:tab w:val="clear" w:pos="8640"/>
                <w:tab w:val="left" w:pos="993"/>
                <w:tab w:val="left" w:pos="2940"/>
              </w:tabs>
              <w:rPr>
                <w:rFonts w:ascii="Arial" w:hAnsi="Arial" w:cs="Arial"/>
                <w:lang w:val="ru-RU"/>
              </w:rPr>
            </w:pPr>
            <w:r w:rsidRPr="00547428">
              <w:rPr>
                <w:lang w:val="ru-RU"/>
              </w:rPr>
              <w:t xml:space="preserve">Приобретение автотранспорта, верховых лошадей, </w:t>
            </w:r>
            <w:r w:rsidRPr="00547428">
              <w:t>GPS</w:t>
            </w:r>
            <w:r w:rsidRPr="00547428">
              <w:rPr>
                <w:lang w:val="ru-RU"/>
              </w:rPr>
              <w:t xml:space="preserve"> , биноклей, фотоаппаратов и обеспечение форменным обмундированием и др.</w:t>
            </w:r>
          </w:p>
        </w:tc>
        <w:tc>
          <w:tcPr>
            <w:tcW w:w="1778" w:type="dxa"/>
            <w:gridSpan w:val="2"/>
          </w:tcPr>
          <w:p w:rsidR="003D5657" w:rsidRPr="006137B0" w:rsidRDefault="003D5657" w:rsidP="001E5E24">
            <w:pPr>
              <w:pStyle w:val="a3"/>
              <w:tabs>
                <w:tab w:val="clear" w:pos="4320"/>
                <w:tab w:val="clear" w:pos="8640"/>
                <w:tab w:val="left" w:pos="993"/>
                <w:tab w:val="left" w:pos="2940"/>
              </w:tabs>
              <w:rPr>
                <w:rFonts w:ascii="Arial" w:hAnsi="Arial" w:cs="Arial"/>
                <w:lang w:val="ru-RU"/>
              </w:rPr>
            </w:pPr>
            <w:r>
              <w:rPr>
                <w:rFonts w:ascii="Arial" w:hAnsi="Arial" w:cs="Arial"/>
                <w:lang w:val="ru-RU"/>
              </w:rPr>
              <w:t>2013 - 2014</w:t>
            </w:r>
          </w:p>
        </w:tc>
        <w:tc>
          <w:tcPr>
            <w:tcW w:w="1620" w:type="dxa"/>
            <w:gridSpan w:val="2"/>
          </w:tcPr>
          <w:p w:rsidR="003D5657" w:rsidRPr="000C2CC7" w:rsidRDefault="003D5657" w:rsidP="001E5E24">
            <w:pPr>
              <w:pStyle w:val="a3"/>
              <w:tabs>
                <w:tab w:val="clear" w:pos="4320"/>
                <w:tab w:val="clear" w:pos="8640"/>
                <w:tab w:val="left" w:pos="993"/>
                <w:tab w:val="left" w:pos="2940"/>
              </w:tabs>
              <w:jc w:val="center"/>
              <w:rPr>
                <w:rFonts w:ascii="Times New Roman Tj" w:hAnsi="Times New Roman Tj" w:cs="Arial"/>
                <w:lang w:val="ru-RU"/>
              </w:rPr>
            </w:pPr>
            <w:r w:rsidRPr="000C2CC7">
              <w:rPr>
                <w:rFonts w:ascii="Times New Roman Tj" w:hAnsi="Times New Roman Tj" w:cs="Arial"/>
                <w:lang w:val="ru-RU"/>
              </w:rPr>
              <w:t>Устойчивое развитие заказника</w:t>
            </w:r>
          </w:p>
        </w:tc>
        <w:tc>
          <w:tcPr>
            <w:tcW w:w="1277" w:type="dxa"/>
            <w:gridSpan w:val="2"/>
            <w:tcBorders>
              <w:bottom w:val="single" w:sz="4" w:space="0" w:color="auto"/>
            </w:tcBorders>
          </w:tcPr>
          <w:p w:rsidR="003D5657" w:rsidRPr="00570392" w:rsidRDefault="003D5657" w:rsidP="001E5E24">
            <w:pPr>
              <w:tabs>
                <w:tab w:val="left" w:pos="993"/>
                <w:tab w:val="left" w:pos="2940"/>
              </w:tabs>
              <w:rPr>
                <w:rFonts w:ascii="Arial" w:hAnsi="Arial" w:cs="Arial"/>
                <w:lang w:val="ru-RU"/>
              </w:rPr>
            </w:pPr>
          </w:p>
        </w:tc>
      </w:tr>
      <w:tr w:rsidR="003D5657" w:rsidRPr="00570392" w:rsidTr="001E5E24">
        <w:trPr>
          <w:gridAfter w:val="4"/>
          <w:wAfter w:w="3831" w:type="dxa"/>
          <w:trHeight w:val="290"/>
        </w:trPr>
        <w:tc>
          <w:tcPr>
            <w:tcW w:w="2711" w:type="dxa"/>
          </w:tcPr>
          <w:p w:rsidR="003D5657" w:rsidRPr="00614B87" w:rsidRDefault="003D5657" w:rsidP="001E5E24">
            <w:pPr>
              <w:tabs>
                <w:tab w:val="left" w:pos="993"/>
                <w:tab w:val="left" w:pos="2940"/>
              </w:tabs>
              <w:ind w:firstLine="360"/>
              <w:rPr>
                <w:rFonts w:ascii="Arial" w:hAnsi="Arial" w:cs="Arial"/>
              </w:rPr>
            </w:pPr>
            <w:r w:rsidRPr="00614B87">
              <w:rPr>
                <w:rFonts w:ascii="Arial" w:hAnsi="Arial" w:cs="Arial"/>
              </w:rPr>
              <w:t>Activity 3.1.</w:t>
            </w:r>
          </w:p>
        </w:tc>
        <w:tc>
          <w:tcPr>
            <w:tcW w:w="5879" w:type="dxa"/>
            <w:gridSpan w:val="2"/>
          </w:tcPr>
          <w:p w:rsidR="003D5657" w:rsidRPr="00547428" w:rsidRDefault="003D5657" w:rsidP="001E5E24">
            <w:pPr>
              <w:pStyle w:val="a3"/>
              <w:tabs>
                <w:tab w:val="clear" w:pos="4320"/>
                <w:tab w:val="clear" w:pos="8640"/>
                <w:tab w:val="left" w:pos="993"/>
                <w:tab w:val="left" w:pos="2940"/>
              </w:tabs>
              <w:rPr>
                <w:lang w:val="ru-RU"/>
              </w:rPr>
            </w:pPr>
            <w:r w:rsidRPr="00547428">
              <w:rPr>
                <w:lang w:val="ru-RU"/>
              </w:rPr>
              <w:t>Организация временных курсов повышения квалификации ИТР, научных сотрудников  и егерей</w:t>
            </w:r>
          </w:p>
        </w:tc>
        <w:tc>
          <w:tcPr>
            <w:tcW w:w="1778" w:type="dxa"/>
            <w:gridSpan w:val="2"/>
          </w:tcPr>
          <w:p w:rsidR="003D5657" w:rsidRPr="006137B0" w:rsidRDefault="003D5657" w:rsidP="001E5E24">
            <w:pPr>
              <w:pStyle w:val="a3"/>
              <w:tabs>
                <w:tab w:val="clear" w:pos="4320"/>
                <w:tab w:val="clear" w:pos="8640"/>
                <w:tab w:val="left" w:pos="993"/>
                <w:tab w:val="left" w:pos="2940"/>
              </w:tabs>
              <w:rPr>
                <w:rFonts w:ascii="Arial" w:hAnsi="Arial" w:cs="Arial"/>
                <w:lang w:val="ru-RU"/>
              </w:rPr>
            </w:pPr>
            <w:r>
              <w:rPr>
                <w:rFonts w:ascii="Arial" w:hAnsi="Arial" w:cs="Arial"/>
                <w:lang w:val="ru-RU"/>
              </w:rPr>
              <w:t>2013 -  2015</w:t>
            </w:r>
          </w:p>
        </w:tc>
        <w:tc>
          <w:tcPr>
            <w:tcW w:w="1620" w:type="dxa"/>
            <w:gridSpan w:val="2"/>
          </w:tcPr>
          <w:p w:rsidR="003D5657" w:rsidRPr="000C2CC7" w:rsidRDefault="003D5657" w:rsidP="001E5E24">
            <w:pPr>
              <w:pStyle w:val="a3"/>
              <w:tabs>
                <w:tab w:val="clear" w:pos="4320"/>
                <w:tab w:val="clear" w:pos="8640"/>
                <w:tab w:val="left" w:pos="993"/>
                <w:tab w:val="left" w:pos="2940"/>
              </w:tabs>
              <w:jc w:val="center"/>
              <w:rPr>
                <w:rFonts w:ascii="Times New Roman Tj" w:hAnsi="Times New Roman Tj" w:cs="Arial"/>
                <w:lang w:val="ru-RU"/>
              </w:rPr>
            </w:pPr>
            <w:r w:rsidRPr="000C2CC7">
              <w:rPr>
                <w:rFonts w:ascii="Times New Roman Tj" w:hAnsi="Times New Roman Tj" w:cs="Arial"/>
                <w:lang w:val="ru-RU"/>
              </w:rPr>
              <w:t>Число лиц, прошедших обучение</w:t>
            </w:r>
          </w:p>
        </w:tc>
        <w:tc>
          <w:tcPr>
            <w:tcW w:w="1277" w:type="dxa"/>
            <w:gridSpan w:val="2"/>
          </w:tcPr>
          <w:p w:rsidR="003D5657" w:rsidRDefault="003D5657" w:rsidP="001E5E24">
            <w:pPr>
              <w:pStyle w:val="a3"/>
              <w:tabs>
                <w:tab w:val="clear" w:pos="4320"/>
                <w:tab w:val="clear" w:pos="8640"/>
                <w:tab w:val="left" w:pos="993"/>
                <w:tab w:val="left" w:pos="2940"/>
              </w:tabs>
              <w:rPr>
                <w:rFonts w:ascii="Arial" w:hAnsi="Arial" w:cs="Arial"/>
                <w:sz w:val="22"/>
                <w:lang w:val="ru-RU"/>
              </w:rPr>
            </w:pPr>
            <w:r w:rsidRPr="00456611">
              <w:rPr>
                <w:rFonts w:ascii="Arial" w:hAnsi="Arial" w:cs="Arial"/>
                <w:sz w:val="22"/>
                <w:szCs w:val="22"/>
                <w:lang w:val="ru-RU"/>
              </w:rPr>
              <w:t>Гос</w:t>
            </w:r>
            <w:r>
              <w:rPr>
                <w:rFonts w:ascii="Arial" w:hAnsi="Arial" w:cs="Arial"/>
                <w:sz w:val="22"/>
                <w:szCs w:val="22"/>
                <w:lang w:val="ru-RU"/>
              </w:rPr>
              <w:t>.</w:t>
            </w:r>
          </w:p>
          <w:p w:rsidR="003D5657" w:rsidRDefault="003D5657" w:rsidP="001E5E24">
            <w:pPr>
              <w:pStyle w:val="a3"/>
              <w:tabs>
                <w:tab w:val="clear" w:pos="4320"/>
                <w:tab w:val="clear" w:pos="8640"/>
                <w:tab w:val="left" w:pos="993"/>
                <w:tab w:val="left" w:pos="2940"/>
              </w:tabs>
              <w:rPr>
                <w:rFonts w:ascii="Arial" w:hAnsi="Arial" w:cs="Arial"/>
              </w:rPr>
            </w:pPr>
            <w:r w:rsidRPr="00456611">
              <w:rPr>
                <w:rFonts w:ascii="Arial" w:hAnsi="Arial" w:cs="Arial"/>
                <w:sz w:val="22"/>
                <w:szCs w:val="22"/>
                <w:lang w:val="ru-RU"/>
              </w:rPr>
              <w:t>бю</w:t>
            </w:r>
            <w:r>
              <w:rPr>
                <w:rFonts w:ascii="Arial" w:hAnsi="Arial" w:cs="Arial"/>
                <w:sz w:val="22"/>
                <w:szCs w:val="22"/>
                <w:lang w:val="ru-RU"/>
              </w:rPr>
              <w:t>д</w:t>
            </w:r>
            <w:r w:rsidRPr="00456611">
              <w:rPr>
                <w:rFonts w:ascii="Arial" w:hAnsi="Arial" w:cs="Arial"/>
                <w:sz w:val="22"/>
                <w:szCs w:val="22"/>
                <w:lang w:val="ru-RU"/>
              </w:rPr>
              <w:t>жет</w:t>
            </w:r>
          </w:p>
        </w:tc>
      </w:tr>
      <w:tr w:rsidR="003D5657" w:rsidRPr="00570392" w:rsidTr="001E5E24">
        <w:trPr>
          <w:gridAfter w:val="4"/>
          <w:wAfter w:w="3831" w:type="dxa"/>
          <w:trHeight w:val="290"/>
        </w:trPr>
        <w:tc>
          <w:tcPr>
            <w:tcW w:w="2711" w:type="dxa"/>
          </w:tcPr>
          <w:p w:rsidR="003D5657" w:rsidRPr="006137B0" w:rsidRDefault="003D5657" w:rsidP="001E5E24">
            <w:pPr>
              <w:tabs>
                <w:tab w:val="left" w:pos="993"/>
                <w:tab w:val="left" w:pos="2940"/>
              </w:tabs>
              <w:ind w:firstLine="360"/>
              <w:rPr>
                <w:rFonts w:ascii="Arial" w:hAnsi="Arial" w:cs="Arial"/>
                <w:lang w:val="ru-RU"/>
              </w:rPr>
            </w:pPr>
            <w:r>
              <w:rPr>
                <w:rFonts w:ascii="Arial" w:hAnsi="Arial" w:cs="Arial"/>
              </w:rPr>
              <w:t>Activity</w:t>
            </w:r>
            <w:r w:rsidRPr="003241F4">
              <w:rPr>
                <w:rFonts w:ascii="Arial" w:hAnsi="Arial" w:cs="Arial"/>
                <w:lang w:val="ru-RU"/>
              </w:rPr>
              <w:t xml:space="preserve"> 3.</w:t>
            </w:r>
            <w:r>
              <w:rPr>
                <w:rFonts w:ascii="Arial" w:hAnsi="Arial" w:cs="Arial"/>
                <w:lang w:val="ru-RU"/>
              </w:rPr>
              <w:t>2</w:t>
            </w:r>
          </w:p>
        </w:tc>
        <w:tc>
          <w:tcPr>
            <w:tcW w:w="5879" w:type="dxa"/>
            <w:gridSpan w:val="2"/>
          </w:tcPr>
          <w:p w:rsidR="003D5657" w:rsidRPr="00547428" w:rsidRDefault="003D5657" w:rsidP="001E5E24">
            <w:pPr>
              <w:tabs>
                <w:tab w:val="left" w:pos="993"/>
                <w:tab w:val="left" w:pos="2940"/>
              </w:tabs>
              <w:rPr>
                <w:lang w:val="ru-RU"/>
              </w:rPr>
            </w:pPr>
            <w:r w:rsidRPr="00547428">
              <w:rPr>
                <w:lang w:val="ru-RU"/>
              </w:rPr>
              <w:t>Проведение эко-просветительной работы среди местного населения</w:t>
            </w:r>
          </w:p>
        </w:tc>
        <w:tc>
          <w:tcPr>
            <w:tcW w:w="1778" w:type="dxa"/>
            <w:gridSpan w:val="2"/>
          </w:tcPr>
          <w:p w:rsidR="003D5657" w:rsidRPr="006137B0" w:rsidRDefault="003D5657" w:rsidP="001E5E24">
            <w:pPr>
              <w:pStyle w:val="a3"/>
              <w:tabs>
                <w:tab w:val="clear" w:pos="4320"/>
                <w:tab w:val="clear" w:pos="8640"/>
                <w:tab w:val="left" w:pos="993"/>
                <w:tab w:val="left" w:pos="2940"/>
              </w:tabs>
              <w:rPr>
                <w:rFonts w:ascii="Arial" w:hAnsi="Arial" w:cs="Arial"/>
                <w:lang w:val="ru-RU"/>
              </w:rPr>
            </w:pPr>
            <w:r>
              <w:rPr>
                <w:rFonts w:ascii="Arial" w:hAnsi="Arial" w:cs="Arial"/>
                <w:lang w:val="ru-RU"/>
              </w:rPr>
              <w:t>2013 - 2017</w:t>
            </w:r>
          </w:p>
        </w:tc>
        <w:tc>
          <w:tcPr>
            <w:tcW w:w="1620" w:type="dxa"/>
            <w:gridSpan w:val="2"/>
          </w:tcPr>
          <w:p w:rsidR="003D5657" w:rsidRPr="000C2CC7" w:rsidRDefault="003D5657" w:rsidP="001E5E24">
            <w:pPr>
              <w:pStyle w:val="a3"/>
              <w:tabs>
                <w:tab w:val="clear" w:pos="4320"/>
                <w:tab w:val="clear" w:pos="8640"/>
                <w:tab w:val="left" w:pos="993"/>
                <w:tab w:val="left" w:pos="2940"/>
              </w:tabs>
              <w:jc w:val="center"/>
              <w:rPr>
                <w:rFonts w:ascii="Times New Roman Tj" w:hAnsi="Times New Roman Tj" w:cs="Arial"/>
                <w:lang w:val="ru-RU"/>
              </w:rPr>
            </w:pPr>
            <w:r w:rsidRPr="000C2CC7">
              <w:rPr>
                <w:rFonts w:ascii="Times New Roman Tj" w:hAnsi="Times New Roman Tj" w:cs="Arial"/>
                <w:lang w:val="ru-RU"/>
              </w:rPr>
              <w:t>Число лиц прошедших обучение</w:t>
            </w:r>
          </w:p>
        </w:tc>
        <w:tc>
          <w:tcPr>
            <w:tcW w:w="1277" w:type="dxa"/>
            <w:gridSpan w:val="2"/>
          </w:tcPr>
          <w:p w:rsidR="003D5657" w:rsidRDefault="003D5657" w:rsidP="001E5E24">
            <w:pPr>
              <w:pStyle w:val="a3"/>
              <w:tabs>
                <w:tab w:val="clear" w:pos="4320"/>
                <w:tab w:val="clear" w:pos="8640"/>
                <w:tab w:val="left" w:pos="993"/>
                <w:tab w:val="left" w:pos="2940"/>
              </w:tabs>
              <w:rPr>
                <w:rFonts w:ascii="Arial" w:hAnsi="Arial" w:cs="Arial"/>
                <w:sz w:val="22"/>
                <w:lang w:val="ru-RU"/>
              </w:rPr>
            </w:pPr>
            <w:r w:rsidRPr="00456611">
              <w:rPr>
                <w:rFonts w:ascii="Arial" w:hAnsi="Arial" w:cs="Arial"/>
                <w:sz w:val="22"/>
                <w:szCs w:val="22"/>
                <w:lang w:val="ru-RU"/>
              </w:rPr>
              <w:t>Гос</w:t>
            </w:r>
            <w:r>
              <w:rPr>
                <w:rFonts w:ascii="Arial" w:hAnsi="Arial" w:cs="Arial"/>
                <w:sz w:val="22"/>
                <w:szCs w:val="22"/>
                <w:lang w:val="ru-RU"/>
              </w:rPr>
              <w:t>.</w:t>
            </w:r>
          </w:p>
          <w:p w:rsidR="003D5657" w:rsidRPr="006137B0" w:rsidRDefault="003D5657" w:rsidP="001E5E24">
            <w:pPr>
              <w:pStyle w:val="a3"/>
              <w:tabs>
                <w:tab w:val="clear" w:pos="4320"/>
                <w:tab w:val="clear" w:pos="8640"/>
                <w:tab w:val="left" w:pos="993"/>
                <w:tab w:val="left" w:pos="2940"/>
              </w:tabs>
              <w:rPr>
                <w:rFonts w:ascii="Arial" w:hAnsi="Arial" w:cs="Arial"/>
                <w:lang w:val="ru-RU"/>
              </w:rPr>
            </w:pPr>
            <w:r w:rsidRPr="00456611">
              <w:rPr>
                <w:rFonts w:ascii="Arial" w:hAnsi="Arial" w:cs="Arial"/>
                <w:sz w:val="22"/>
                <w:szCs w:val="22"/>
                <w:lang w:val="ru-RU"/>
              </w:rPr>
              <w:t>бю</w:t>
            </w:r>
            <w:r>
              <w:rPr>
                <w:rFonts w:ascii="Arial" w:hAnsi="Arial" w:cs="Arial"/>
                <w:sz w:val="22"/>
                <w:szCs w:val="22"/>
                <w:lang w:val="ru-RU"/>
              </w:rPr>
              <w:t>д</w:t>
            </w:r>
            <w:r w:rsidRPr="00456611">
              <w:rPr>
                <w:rFonts w:ascii="Arial" w:hAnsi="Arial" w:cs="Arial"/>
                <w:sz w:val="22"/>
                <w:szCs w:val="22"/>
                <w:lang w:val="ru-RU"/>
              </w:rPr>
              <w:t>жет</w:t>
            </w:r>
          </w:p>
        </w:tc>
      </w:tr>
      <w:tr w:rsidR="003D5657" w:rsidRPr="00570392" w:rsidTr="001E5E24">
        <w:trPr>
          <w:gridAfter w:val="4"/>
          <w:wAfter w:w="3831" w:type="dxa"/>
          <w:trHeight w:val="290"/>
        </w:trPr>
        <w:tc>
          <w:tcPr>
            <w:tcW w:w="2711" w:type="dxa"/>
          </w:tcPr>
          <w:p w:rsidR="003D5657" w:rsidRPr="006137B0" w:rsidRDefault="003D5657" w:rsidP="001E5E24">
            <w:pPr>
              <w:tabs>
                <w:tab w:val="left" w:pos="993"/>
                <w:tab w:val="left" w:pos="2940"/>
              </w:tabs>
              <w:ind w:firstLine="360"/>
              <w:rPr>
                <w:rFonts w:ascii="Arial" w:hAnsi="Arial" w:cs="Arial"/>
                <w:lang w:val="ru-RU"/>
              </w:rPr>
            </w:pPr>
            <w:r>
              <w:rPr>
                <w:rFonts w:ascii="Arial" w:hAnsi="Arial" w:cs="Arial"/>
              </w:rPr>
              <w:t>Activity</w:t>
            </w:r>
            <w:r w:rsidRPr="00456611">
              <w:rPr>
                <w:rFonts w:ascii="Arial" w:hAnsi="Arial" w:cs="Arial"/>
                <w:lang w:val="ru-RU"/>
              </w:rPr>
              <w:t xml:space="preserve"> 3.</w:t>
            </w:r>
            <w:r>
              <w:rPr>
                <w:rFonts w:ascii="Arial" w:hAnsi="Arial" w:cs="Arial"/>
                <w:lang w:val="ru-RU"/>
              </w:rPr>
              <w:t>3</w:t>
            </w:r>
          </w:p>
        </w:tc>
        <w:tc>
          <w:tcPr>
            <w:tcW w:w="5879" w:type="dxa"/>
            <w:gridSpan w:val="2"/>
          </w:tcPr>
          <w:p w:rsidR="003D5657" w:rsidRPr="00547428" w:rsidRDefault="003D5657" w:rsidP="001E5E24">
            <w:pPr>
              <w:pStyle w:val="a3"/>
              <w:tabs>
                <w:tab w:val="clear" w:pos="4320"/>
                <w:tab w:val="clear" w:pos="8640"/>
                <w:tab w:val="left" w:pos="993"/>
                <w:tab w:val="left" w:pos="2940"/>
              </w:tabs>
              <w:rPr>
                <w:iCs/>
                <w:lang w:val="ru-RU"/>
              </w:rPr>
            </w:pPr>
            <w:r>
              <w:rPr>
                <w:iCs/>
                <w:lang w:val="ru-RU"/>
              </w:rPr>
              <w:t>Организация постоянно действующего мониторинга дикой природы на</w:t>
            </w:r>
            <w:r w:rsidRPr="00547428">
              <w:rPr>
                <w:iCs/>
                <w:lang w:val="ru-RU"/>
              </w:rPr>
              <w:t xml:space="preserve"> территории природного  заказника</w:t>
            </w:r>
            <w:r>
              <w:rPr>
                <w:iCs/>
                <w:lang w:val="ru-RU"/>
              </w:rPr>
              <w:t xml:space="preserve"> и проведение научных исследований</w:t>
            </w:r>
          </w:p>
        </w:tc>
        <w:tc>
          <w:tcPr>
            <w:tcW w:w="1778" w:type="dxa"/>
            <w:gridSpan w:val="2"/>
          </w:tcPr>
          <w:p w:rsidR="003D5657" w:rsidRPr="006137B0" w:rsidRDefault="003D5657" w:rsidP="001E5E24">
            <w:pPr>
              <w:pStyle w:val="a3"/>
              <w:tabs>
                <w:tab w:val="clear" w:pos="4320"/>
                <w:tab w:val="clear" w:pos="8640"/>
                <w:tab w:val="left" w:pos="993"/>
                <w:tab w:val="left" w:pos="2940"/>
              </w:tabs>
              <w:rPr>
                <w:rFonts w:ascii="Arial" w:hAnsi="Arial" w:cs="Arial"/>
                <w:lang w:val="ru-RU"/>
              </w:rPr>
            </w:pPr>
          </w:p>
        </w:tc>
        <w:tc>
          <w:tcPr>
            <w:tcW w:w="1620" w:type="dxa"/>
            <w:gridSpan w:val="2"/>
          </w:tcPr>
          <w:p w:rsidR="003D5657" w:rsidRPr="006137B0" w:rsidRDefault="003D5657" w:rsidP="001E5E24">
            <w:pPr>
              <w:pStyle w:val="a3"/>
              <w:tabs>
                <w:tab w:val="clear" w:pos="4320"/>
                <w:tab w:val="clear" w:pos="8640"/>
                <w:tab w:val="left" w:pos="993"/>
                <w:tab w:val="left" w:pos="2940"/>
              </w:tabs>
              <w:jc w:val="center"/>
              <w:rPr>
                <w:rFonts w:ascii="Arial" w:hAnsi="Arial" w:cs="Arial"/>
                <w:lang w:val="ru-RU"/>
              </w:rPr>
            </w:pPr>
          </w:p>
        </w:tc>
        <w:tc>
          <w:tcPr>
            <w:tcW w:w="1277" w:type="dxa"/>
            <w:gridSpan w:val="2"/>
          </w:tcPr>
          <w:p w:rsidR="003D5657" w:rsidRDefault="003D5657" w:rsidP="001E5E24">
            <w:pPr>
              <w:pStyle w:val="a3"/>
              <w:tabs>
                <w:tab w:val="clear" w:pos="4320"/>
                <w:tab w:val="clear" w:pos="8640"/>
                <w:tab w:val="left" w:pos="993"/>
                <w:tab w:val="left" w:pos="2940"/>
              </w:tabs>
              <w:rPr>
                <w:rFonts w:ascii="Arial" w:hAnsi="Arial" w:cs="Arial"/>
                <w:sz w:val="22"/>
                <w:lang w:val="ru-RU"/>
              </w:rPr>
            </w:pPr>
            <w:r w:rsidRPr="00456611">
              <w:rPr>
                <w:rFonts w:ascii="Arial" w:hAnsi="Arial" w:cs="Arial"/>
                <w:sz w:val="22"/>
                <w:szCs w:val="22"/>
                <w:lang w:val="ru-RU"/>
              </w:rPr>
              <w:t>Гос</w:t>
            </w:r>
            <w:r>
              <w:rPr>
                <w:rFonts w:ascii="Arial" w:hAnsi="Arial" w:cs="Arial"/>
                <w:sz w:val="22"/>
                <w:szCs w:val="22"/>
                <w:lang w:val="ru-RU"/>
              </w:rPr>
              <w:t>.</w:t>
            </w:r>
          </w:p>
          <w:p w:rsidR="003D5657" w:rsidRPr="006137B0" w:rsidRDefault="003D5657" w:rsidP="001E5E24">
            <w:pPr>
              <w:pStyle w:val="a3"/>
              <w:tabs>
                <w:tab w:val="clear" w:pos="4320"/>
                <w:tab w:val="clear" w:pos="8640"/>
                <w:tab w:val="left" w:pos="993"/>
                <w:tab w:val="left" w:pos="2940"/>
              </w:tabs>
              <w:rPr>
                <w:rFonts w:ascii="Arial" w:hAnsi="Arial" w:cs="Arial"/>
                <w:lang w:val="ru-RU"/>
              </w:rPr>
            </w:pPr>
            <w:r w:rsidRPr="00456611">
              <w:rPr>
                <w:rFonts w:ascii="Arial" w:hAnsi="Arial" w:cs="Arial"/>
                <w:sz w:val="22"/>
                <w:szCs w:val="22"/>
                <w:lang w:val="ru-RU"/>
              </w:rPr>
              <w:t>бю</w:t>
            </w:r>
            <w:r>
              <w:rPr>
                <w:rFonts w:ascii="Arial" w:hAnsi="Arial" w:cs="Arial"/>
                <w:sz w:val="22"/>
                <w:szCs w:val="22"/>
                <w:lang w:val="ru-RU"/>
              </w:rPr>
              <w:t>д</w:t>
            </w:r>
            <w:r w:rsidRPr="00456611">
              <w:rPr>
                <w:rFonts w:ascii="Arial" w:hAnsi="Arial" w:cs="Arial"/>
                <w:sz w:val="22"/>
                <w:szCs w:val="22"/>
                <w:lang w:val="ru-RU"/>
              </w:rPr>
              <w:t>жет</w:t>
            </w:r>
          </w:p>
        </w:tc>
      </w:tr>
      <w:tr w:rsidR="003D5657" w:rsidRPr="00570392" w:rsidTr="001E5E24">
        <w:trPr>
          <w:gridAfter w:val="4"/>
          <w:wAfter w:w="3831" w:type="dxa"/>
          <w:trHeight w:val="290"/>
        </w:trPr>
        <w:tc>
          <w:tcPr>
            <w:tcW w:w="2711" w:type="dxa"/>
            <w:shd w:val="clear" w:color="auto" w:fill="F3F3F3"/>
          </w:tcPr>
          <w:p w:rsidR="003D5657" w:rsidRPr="006137B0" w:rsidRDefault="003D5657" w:rsidP="001E5E24">
            <w:pPr>
              <w:pStyle w:val="5"/>
              <w:tabs>
                <w:tab w:val="left" w:pos="993"/>
                <w:tab w:val="left" w:pos="2940"/>
              </w:tabs>
              <w:rPr>
                <w:lang w:val="ru-RU"/>
              </w:rPr>
            </w:pPr>
          </w:p>
        </w:tc>
        <w:tc>
          <w:tcPr>
            <w:tcW w:w="5879" w:type="dxa"/>
            <w:gridSpan w:val="2"/>
          </w:tcPr>
          <w:p w:rsidR="003D5657" w:rsidRPr="00BC7051" w:rsidRDefault="003D5657" w:rsidP="001E5E24">
            <w:pPr>
              <w:tabs>
                <w:tab w:val="left" w:pos="993"/>
                <w:tab w:val="left" w:pos="2940"/>
              </w:tabs>
              <w:rPr>
                <w:color w:val="FF0000"/>
                <w:lang w:val="ru-RU"/>
              </w:rPr>
            </w:pPr>
          </w:p>
        </w:tc>
        <w:tc>
          <w:tcPr>
            <w:tcW w:w="1778" w:type="dxa"/>
            <w:gridSpan w:val="2"/>
          </w:tcPr>
          <w:p w:rsidR="003D5657" w:rsidRPr="00BC7051" w:rsidRDefault="003D5657" w:rsidP="001E5E24">
            <w:pPr>
              <w:tabs>
                <w:tab w:val="left" w:pos="993"/>
                <w:tab w:val="left" w:pos="2940"/>
              </w:tabs>
              <w:rPr>
                <w:rFonts w:ascii="Arial" w:hAnsi="Arial" w:cs="Arial"/>
                <w:lang w:val="ru-RU"/>
              </w:rPr>
            </w:pPr>
          </w:p>
        </w:tc>
        <w:tc>
          <w:tcPr>
            <w:tcW w:w="1620" w:type="dxa"/>
            <w:gridSpan w:val="2"/>
          </w:tcPr>
          <w:p w:rsidR="003D5657" w:rsidRPr="00BC7051" w:rsidRDefault="003D5657" w:rsidP="001E5E24">
            <w:pPr>
              <w:tabs>
                <w:tab w:val="left" w:pos="993"/>
                <w:tab w:val="left" w:pos="2940"/>
              </w:tabs>
              <w:rPr>
                <w:rFonts w:ascii="Arial" w:hAnsi="Arial" w:cs="Arial"/>
                <w:lang w:val="ru-RU"/>
              </w:rPr>
            </w:pPr>
          </w:p>
        </w:tc>
        <w:tc>
          <w:tcPr>
            <w:tcW w:w="1277" w:type="dxa"/>
            <w:gridSpan w:val="2"/>
          </w:tcPr>
          <w:p w:rsidR="003D5657" w:rsidRPr="006137B0" w:rsidRDefault="003D5657" w:rsidP="001E5E24">
            <w:pPr>
              <w:pStyle w:val="a3"/>
              <w:tabs>
                <w:tab w:val="clear" w:pos="4320"/>
                <w:tab w:val="clear" w:pos="8640"/>
                <w:tab w:val="left" w:pos="993"/>
                <w:tab w:val="left" w:pos="2940"/>
              </w:tabs>
              <w:rPr>
                <w:rFonts w:ascii="Arial" w:hAnsi="Arial" w:cs="Arial"/>
                <w:lang w:val="ru-RU"/>
              </w:rPr>
            </w:pPr>
          </w:p>
        </w:tc>
      </w:tr>
      <w:tr w:rsidR="003D5657" w:rsidRPr="00EC5F11" w:rsidTr="001E5E24">
        <w:trPr>
          <w:gridAfter w:val="4"/>
          <w:wAfter w:w="3831" w:type="dxa"/>
          <w:trHeight w:val="290"/>
        </w:trPr>
        <w:tc>
          <w:tcPr>
            <w:tcW w:w="2711" w:type="dxa"/>
          </w:tcPr>
          <w:p w:rsidR="003D5657" w:rsidRPr="00614B87" w:rsidRDefault="003D5657" w:rsidP="001E5E24">
            <w:pPr>
              <w:pStyle w:val="5"/>
              <w:tabs>
                <w:tab w:val="left" w:pos="993"/>
                <w:tab w:val="left" w:pos="2940"/>
              </w:tabs>
              <w:rPr>
                <w:i/>
                <w:iCs/>
                <w:lang w:val="ru-RU"/>
              </w:rPr>
            </w:pPr>
            <w:r w:rsidRPr="00614B87">
              <w:rPr>
                <w:i/>
                <w:iCs/>
              </w:rPr>
              <w:t xml:space="preserve">Task </w:t>
            </w:r>
            <w:r w:rsidRPr="00614B87">
              <w:rPr>
                <w:i/>
                <w:iCs/>
                <w:lang w:val="ru-RU"/>
              </w:rPr>
              <w:t>4</w:t>
            </w:r>
            <w:r w:rsidRPr="00614B87">
              <w:rPr>
                <w:i/>
                <w:iCs/>
              </w:rPr>
              <w:t>: Monitoring</w:t>
            </w:r>
          </w:p>
          <w:p w:rsidR="003D5657" w:rsidRPr="00614B87" w:rsidRDefault="003D5657" w:rsidP="001E5E24">
            <w:pPr>
              <w:tabs>
                <w:tab w:val="left" w:pos="993"/>
                <w:tab w:val="left" w:pos="2940"/>
              </w:tabs>
              <w:rPr>
                <w:lang w:val="ru-RU"/>
              </w:rPr>
            </w:pPr>
            <w:r w:rsidRPr="00614B87">
              <w:rPr>
                <w:lang w:val="ru-RU"/>
              </w:rPr>
              <w:t>Задача 4 .Мониторинг</w:t>
            </w:r>
          </w:p>
        </w:tc>
        <w:tc>
          <w:tcPr>
            <w:tcW w:w="5879" w:type="dxa"/>
            <w:gridSpan w:val="2"/>
          </w:tcPr>
          <w:p w:rsidR="003D5657" w:rsidRPr="00AE010A" w:rsidRDefault="003D5657" w:rsidP="001E5E24">
            <w:pPr>
              <w:tabs>
                <w:tab w:val="left" w:pos="993"/>
                <w:tab w:val="num" w:pos="1440"/>
                <w:tab w:val="left" w:pos="2940"/>
              </w:tabs>
              <w:rPr>
                <w:bCs/>
                <w:lang w:val="ru-RU"/>
              </w:rPr>
            </w:pPr>
            <w:r w:rsidRPr="00AE010A">
              <w:rPr>
                <w:lang w:val="ru-RU"/>
              </w:rPr>
              <w:t xml:space="preserve">  В долгосрочном плане необходимо проведение лесоустройства территории природного заказника и лесхозов в) в целях подробного изучения лесорастительных ресурсов, наличия и состояния дикой фауны. Также необходимо предусмотреть установку фотоловушек на путях миграции или маршрутах передвижения диких животных </w:t>
            </w:r>
            <w:r>
              <w:rPr>
                <w:lang w:val="ru-RU"/>
              </w:rPr>
              <w:t xml:space="preserve"> Предусмотреть  </w:t>
            </w:r>
            <w:r w:rsidRPr="00AE010A">
              <w:rPr>
                <w:lang w:val="ru-RU"/>
              </w:rPr>
              <w:t xml:space="preserve"> обновления экологических карт (карт лесонасаждений, ареалов диких животных, продуктивности мест обитания диких животных и т.д.). </w:t>
            </w:r>
          </w:p>
          <w:p w:rsidR="003D5657" w:rsidRPr="00AE010A" w:rsidRDefault="003D5657" w:rsidP="001E5E24">
            <w:pPr>
              <w:tabs>
                <w:tab w:val="left" w:pos="993"/>
                <w:tab w:val="left" w:pos="2940"/>
              </w:tabs>
              <w:rPr>
                <w:lang w:val="ru-RU"/>
              </w:rPr>
            </w:pPr>
          </w:p>
          <w:p w:rsidR="003D5657" w:rsidRPr="00AE010A" w:rsidRDefault="003D5657" w:rsidP="001E5E24">
            <w:pPr>
              <w:tabs>
                <w:tab w:val="left" w:pos="993"/>
                <w:tab w:val="left" w:pos="2940"/>
              </w:tabs>
              <w:rPr>
                <w:lang w:val="ru-RU"/>
              </w:rPr>
            </w:pPr>
            <w:r w:rsidRPr="00AE010A">
              <w:rPr>
                <w:lang w:val="ru-RU"/>
              </w:rPr>
              <w:t>Подготовка</w:t>
            </w:r>
            <w:r>
              <w:rPr>
                <w:lang w:val="ru-RU"/>
              </w:rPr>
              <w:t xml:space="preserve"> по результатам 5-ти летнего функционирования заказника и тенденциям его развития</w:t>
            </w:r>
            <w:r w:rsidRPr="00AE010A">
              <w:rPr>
                <w:lang w:val="ru-RU"/>
              </w:rPr>
              <w:t xml:space="preserve"> </w:t>
            </w:r>
            <w:r>
              <w:rPr>
                <w:lang w:val="ru-RU"/>
              </w:rPr>
              <w:t xml:space="preserve"> </w:t>
            </w:r>
            <w:r w:rsidRPr="00AE010A">
              <w:rPr>
                <w:lang w:val="ru-RU"/>
              </w:rPr>
              <w:t>предложений по</w:t>
            </w:r>
            <w:r>
              <w:rPr>
                <w:lang w:val="ru-RU"/>
              </w:rPr>
              <w:t xml:space="preserve"> будущему</w:t>
            </w:r>
            <w:r w:rsidRPr="00AE010A">
              <w:rPr>
                <w:lang w:val="ru-RU"/>
              </w:rPr>
              <w:t xml:space="preserve"> статусу заказника</w:t>
            </w:r>
            <w:r>
              <w:rPr>
                <w:lang w:val="ru-RU"/>
              </w:rPr>
              <w:t>.</w:t>
            </w:r>
          </w:p>
        </w:tc>
        <w:tc>
          <w:tcPr>
            <w:tcW w:w="1778" w:type="dxa"/>
            <w:gridSpan w:val="2"/>
          </w:tcPr>
          <w:p w:rsidR="003D5657" w:rsidRDefault="003D5657" w:rsidP="001E5E24">
            <w:pPr>
              <w:pStyle w:val="a3"/>
              <w:tabs>
                <w:tab w:val="clear" w:pos="4320"/>
                <w:tab w:val="clear" w:pos="8640"/>
                <w:tab w:val="left" w:pos="993"/>
                <w:tab w:val="left" w:pos="2940"/>
              </w:tabs>
              <w:rPr>
                <w:rFonts w:ascii="Arial" w:hAnsi="Arial" w:cs="Arial"/>
                <w:lang w:val="ru-RU"/>
              </w:rPr>
            </w:pPr>
            <w:r>
              <w:rPr>
                <w:rFonts w:ascii="Arial" w:hAnsi="Arial" w:cs="Arial"/>
                <w:lang w:val="ru-RU"/>
              </w:rPr>
              <w:t>2013 – 2014</w:t>
            </w: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Default="003D5657" w:rsidP="001E5E24">
            <w:pPr>
              <w:pStyle w:val="a3"/>
              <w:tabs>
                <w:tab w:val="clear" w:pos="4320"/>
                <w:tab w:val="clear" w:pos="8640"/>
                <w:tab w:val="left" w:pos="993"/>
                <w:tab w:val="left" w:pos="2940"/>
              </w:tabs>
              <w:rPr>
                <w:rFonts w:ascii="Arial" w:hAnsi="Arial" w:cs="Arial"/>
                <w:lang w:val="ru-RU"/>
              </w:rPr>
            </w:pPr>
          </w:p>
          <w:p w:rsidR="003D5657" w:rsidRPr="00AE010A" w:rsidRDefault="003D5657" w:rsidP="001E5E24">
            <w:pPr>
              <w:pStyle w:val="a3"/>
              <w:tabs>
                <w:tab w:val="clear" w:pos="4320"/>
                <w:tab w:val="clear" w:pos="8640"/>
                <w:tab w:val="left" w:pos="993"/>
                <w:tab w:val="left" w:pos="2940"/>
              </w:tabs>
              <w:rPr>
                <w:rFonts w:ascii="Arial" w:hAnsi="Arial" w:cs="Arial"/>
                <w:lang w:val="ru-RU"/>
              </w:rPr>
            </w:pPr>
            <w:r>
              <w:rPr>
                <w:rFonts w:ascii="Arial" w:hAnsi="Arial" w:cs="Arial"/>
                <w:lang w:val="ru-RU"/>
              </w:rPr>
              <w:t>2017</w:t>
            </w:r>
          </w:p>
        </w:tc>
        <w:tc>
          <w:tcPr>
            <w:tcW w:w="1620" w:type="dxa"/>
            <w:gridSpan w:val="2"/>
          </w:tcPr>
          <w:p w:rsidR="003D5657" w:rsidRDefault="003D5657" w:rsidP="001E5E24">
            <w:pPr>
              <w:tabs>
                <w:tab w:val="left" w:pos="993"/>
                <w:tab w:val="left" w:pos="2940"/>
              </w:tabs>
              <w:rPr>
                <w:rFonts w:ascii="Arial" w:hAnsi="Arial" w:cs="Arial"/>
                <w:lang w:val="ru-RU"/>
              </w:rPr>
            </w:pPr>
            <w:r>
              <w:rPr>
                <w:rFonts w:ascii="Arial" w:hAnsi="Arial" w:cs="Arial"/>
                <w:lang w:val="ru-RU"/>
              </w:rPr>
              <w:t>Налие выполненных материалов лесоустройства</w:t>
            </w:r>
          </w:p>
          <w:p w:rsidR="003D5657" w:rsidRDefault="003D5657" w:rsidP="001E5E24">
            <w:pPr>
              <w:tabs>
                <w:tab w:val="left" w:pos="993"/>
                <w:tab w:val="left" w:pos="2940"/>
              </w:tabs>
              <w:rPr>
                <w:rFonts w:ascii="Arial" w:hAnsi="Arial" w:cs="Arial"/>
                <w:lang w:val="ru-RU"/>
              </w:rPr>
            </w:pPr>
          </w:p>
          <w:p w:rsidR="003D5657" w:rsidRDefault="003D5657" w:rsidP="001E5E24">
            <w:pPr>
              <w:tabs>
                <w:tab w:val="left" w:pos="993"/>
                <w:tab w:val="left" w:pos="2940"/>
              </w:tabs>
              <w:rPr>
                <w:rFonts w:ascii="Arial" w:hAnsi="Arial" w:cs="Arial"/>
                <w:lang w:val="ru-RU"/>
              </w:rPr>
            </w:pPr>
          </w:p>
          <w:p w:rsidR="003D5657" w:rsidRDefault="003D5657" w:rsidP="001E5E24">
            <w:pPr>
              <w:tabs>
                <w:tab w:val="left" w:pos="993"/>
                <w:tab w:val="left" w:pos="2940"/>
              </w:tabs>
              <w:rPr>
                <w:rFonts w:ascii="Arial" w:hAnsi="Arial" w:cs="Arial"/>
                <w:lang w:val="ru-RU"/>
              </w:rPr>
            </w:pPr>
          </w:p>
          <w:p w:rsidR="003D5657" w:rsidRDefault="003D5657" w:rsidP="001E5E24">
            <w:pPr>
              <w:tabs>
                <w:tab w:val="left" w:pos="993"/>
                <w:tab w:val="left" w:pos="2940"/>
              </w:tabs>
              <w:rPr>
                <w:rFonts w:ascii="Arial" w:hAnsi="Arial" w:cs="Arial"/>
                <w:lang w:val="ru-RU"/>
              </w:rPr>
            </w:pPr>
          </w:p>
          <w:p w:rsidR="003D5657" w:rsidRDefault="003D5657" w:rsidP="001E5E24">
            <w:pPr>
              <w:tabs>
                <w:tab w:val="left" w:pos="993"/>
                <w:tab w:val="left" w:pos="2940"/>
              </w:tabs>
              <w:rPr>
                <w:rFonts w:ascii="Arial" w:hAnsi="Arial" w:cs="Arial"/>
                <w:lang w:val="ru-RU"/>
              </w:rPr>
            </w:pPr>
          </w:p>
          <w:p w:rsidR="003D5657" w:rsidRDefault="003D5657" w:rsidP="001E5E24">
            <w:pPr>
              <w:tabs>
                <w:tab w:val="left" w:pos="993"/>
                <w:tab w:val="left" w:pos="2940"/>
              </w:tabs>
              <w:rPr>
                <w:rFonts w:ascii="Arial" w:hAnsi="Arial" w:cs="Arial"/>
                <w:lang w:val="ru-RU"/>
              </w:rPr>
            </w:pPr>
          </w:p>
          <w:p w:rsidR="003D5657" w:rsidRDefault="003D5657" w:rsidP="001E5E24">
            <w:pPr>
              <w:tabs>
                <w:tab w:val="left" w:pos="993"/>
                <w:tab w:val="left" w:pos="2940"/>
              </w:tabs>
              <w:rPr>
                <w:rFonts w:ascii="Arial" w:hAnsi="Arial" w:cs="Arial"/>
                <w:lang w:val="ru-RU"/>
              </w:rPr>
            </w:pPr>
          </w:p>
          <w:p w:rsidR="003D5657" w:rsidRDefault="003D5657" w:rsidP="001E5E24">
            <w:pPr>
              <w:tabs>
                <w:tab w:val="left" w:pos="993"/>
                <w:tab w:val="left" w:pos="2940"/>
              </w:tabs>
              <w:rPr>
                <w:rFonts w:ascii="Arial" w:hAnsi="Arial" w:cs="Arial"/>
                <w:lang w:val="ru-RU"/>
              </w:rPr>
            </w:pPr>
          </w:p>
          <w:p w:rsidR="003D5657" w:rsidRDefault="003D5657" w:rsidP="001E5E24">
            <w:pPr>
              <w:tabs>
                <w:tab w:val="left" w:pos="993"/>
                <w:tab w:val="left" w:pos="2940"/>
              </w:tabs>
              <w:rPr>
                <w:rFonts w:ascii="Arial" w:hAnsi="Arial" w:cs="Arial"/>
                <w:lang w:val="ru-RU"/>
              </w:rPr>
            </w:pPr>
          </w:p>
          <w:p w:rsidR="003D5657" w:rsidRPr="00AE010A" w:rsidRDefault="003D5657" w:rsidP="001E5E24">
            <w:pPr>
              <w:tabs>
                <w:tab w:val="left" w:pos="993"/>
                <w:tab w:val="left" w:pos="2940"/>
              </w:tabs>
              <w:rPr>
                <w:rFonts w:ascii="Arial" w:hAnsi="Arial" w:cs="Arial"/>
                <w:lang w:val="ru-RU"/>
              </w:rPr>
            </w:pPr>
            <w:r>
              <w:rPr>
                <w:rFonts w:ascii="Arial" w:hAnsi="Arial" w:cs="Arial"/>
                <w:lang w:val="ru-RU"/>
              </w:rPr>
              <w:t>Наличие подготовленных предложений</w:t>
            </w:r>
          </w:p>
        </w:tc>
        <w:tc>
          <w:tcPr>
            <w:tcW w:w="1277" w:type="dxa"/>
            <w:gridSpan w:val="2"/>
          </w:tcPr>
          <w:p w:rsidR="003D5657" w:rsidRPr="006137B0" w:rsidRDefault="003D5657" w:rsidP="001E5E24">
            <w:pPr>
              <w:pStyle w:val="a3"/>
              <w:tabs>
                <w:tab w:val="clear" w:pos="4320"/>
                <w:tab w:val="clear" w:pos="8640"/>
                <w:tab w:val="left" w:pos="993"/>
                <w:tab w:val="left" w:pos="2940"/>
              </w:tabs>
              <w:rPr>
                <w:rFonts w:ascii="Arial" w:hAnsi="Arial" w:cs="Arial"/>
                <w:lang w:val="ru-RU"/>
              </w:rPr>
            </w:pPr>
          </w:p>
        </w:tc>
      </w:tr>
      <w:tr w:rsidR="003D5657" w:rsidRPr="00EC5F11" w:rsidTr="001E5E24">
        <w:trPr>
          <w:gridAfter w:val="4"/>
          <w:wAfter w:w="3831" w:type="dxa"/>
          <w:trHeight w:val="290"/>
        </w:trPr>
        <w:tc>
          <w:tcPr>
            <w:tcW w:w="2711" w:type="dxa"/>
            <w:shd w:val="clear" w:color="auto" w:fill="F3F3F3"/>
          </w:tcPr>
          <w:p w:rsidR="003D5657" w:rsidRPr="00AE010A" w:rsidRDefault="003D5657" w:rsidP="001E5E24">
            <w:pPr>
              <w:pStyle w:val="5"/>
              <w:rPr>
                <w:lang w:val="ru-RU"/>
              </w:rPr>
            </w:pPr>
          </w:p>
        </w:tc>
        <w:tc>
          <w:tcPr>
            <w:tcW w:w="5879" w:type="dxa"/>
            <w:gridSpan w:val="2"/>
            <w:shd w:val="clear" w:color="auto" w:fill="F3F3F3"/>
          </w:tcPr>
          <w:p w:rsidR="003D5657" w:rsidRPr="00AE010A" w:rsidRDefault="003D5657" w:rsidP="001E5E24">
            <w:pPr>
              <w:rPr>
                <w:lang w:val="ru-RU"/>
              </w:rPr>
            </w:pPr>
          </w:p>
        </w:tc>
        <w:tc>
          <w:tcPr>
            <w:tcW w:w="1778" w:type="dxa"/>
            <w:gridSpan w:val="2"/>
            <w:shd w:val="clear" w:color="auto" w:fill="F3F3F3"/>
          </w:tcPr>
          <w:p w:rsidR="003D5657" w:rsidRPr="00AE010A" w:rsidRDefault="003D5657" w:rsidP="001E5E24">
            <w:pPr>
              <w:rPr>
                <w:lang w:val="ru-RU"/>
              </w:rPr>
            </w:pPr>
          </w:p>
        </w:tc>
        <w:tc>
          <w:tcPr>
            <w:tcW w:w="1620" w:type="dxa"/>
            <w:gridSpan w:val="2"/>
            <w:shd w:val="clear" w:color="auto" w:fill="F3F3F3"/>
          </w:tcPr>
          <w:p w:rsidR="003D5657" w:rsidRPr="00AE010A" w:rsidRDefault="003D5657" w:rsidP="001E5E24">
            <w:pPr>
              <w:rPr>
                <w:lang w:val="ru-RU"/>
              </w:rPr>
            </w:pPr>
          </w:p>
        </w:tc>
        <w:tc>
          <w:tcPr>
            <w:tcW w:w="1277" w:type="dxa"/>
            <w:gridSpan w:val="2"/>
          </w:tcPr>
          <w:p w:rsidR="003D5657" w:rsidRPr="006137B0" w:rsidRDefault="003D5657" w:rsidP="001E5E24">
            <w:pPr>
              <w:pStyle w:val="a3"/>
              <w:tabs>
                <w:tab w:val="clear" w:pos="4320"/>
                <w:tab w:val="clear" w:pos="8640"/>
                <w:tab w:val="left" w:pos="993"/>
                <w:tab w:val="left" w:pos="2940"/>
              </w:tabs>
              <w:rPr>
                <w:rFonts w:ascii="Arial" w:hAnsi="Arial" w:cs="Arial"/>
                <w:lang w:val="ru-RU"/>
              </w:rPr>
            </w:pPr>
          </w:p>
        </w:tc>
      </w:tr>
      <w:tr w:rsidR="003D5657" w:rsidRPr="00EC5F11" w:rsidTr="001E5E24">
        <w:trPr>
          <w:gridAfter w:val="5"/>
          <w:wAfter w:w="4028" w:type="dxa"/>
          <w:trHeight w:val="290"/>
        </w:trPr>
        <w:tc>
          <w:tcPr>
            <w:tcW w:w="2783" w:type="dxa"/>
            <w:gridSpan w:val="2"/>
          </w:tcPr>
          <w:p w:rsidR="003D5657" w:rsidRPr="00385061" w:rsidRDefault="003D5657" w:rsidP="001E5E24">
            <w:pPr>
              <w:pStyle w:val="5"/>
              <w:rPr>
                <w:i/>
                <w:iCs/>
                <w:lang w:val="ru-RU"/>
              </w:rPr>
            </w:pPr>
            <w:r>
              <w:rPr>
                <w:i/>
                <w:iCs/>
              </w:rPr>
              <w:t>Task</w:t>
            </w:r>
            <w:r w:rsidRPr="00385061">
              <w:rPr>
                <w:i/>
                <w:iCs/>
                <w:lang w:val="ru-RU"/>
              </w:rPr>
              <w:t xml:space="preserve"> 5: </w:t>
            </w:r>
            <w:r>
              <w:rPr>
                <w:i/>
                <w:iCs/>
              </w:rPr>
              <w:t>Research</w:t>
            </w:r>
          </w:p>
          <w:p w:rsidR="003D5657" w:rsidRPr="00524D49" w:rsidRDefault="003D5657" w:rsidP="001E5E24">
            <w:pPr>
              <w:rPr>
                <w:lang w:val="ru-RU"/>
              </w:rPr>
            </w:pPr>
            <w:r w:rsidRPr="00614B87">
              <w:rPr>
                <w:lang w:val="ru-RU"/>
              </w:rPr>
              <w:t>Задачи 5. Зонирование</w:t>
            </w:r>
            <w:r>
              <w:rPr>
                <w:lang w:val="ru-RU"/>
              </w:rPr>
              <w:t xml:space="preserve"> территории природного заказника</w:t>
            </w:r>
          </w:p>
        </w:tc>
        <w:tc>
          <w:tcPr>
            <w:tcW w:w="7015" w:type="dxa"/>
            <w:gridSpan w:val="2"/>
          </w:tcPr>
          <w:p w:rsidR="003D5657" w:rsidRPr="00A74860" w:rsidRDefault="003D5657" w:rsidP="001E5E24">
            <w:pPr>
              <w:rPr>
                <w:lang w:val="ru-RU"/>
              </w:rPr>
            </w:pPr>
            <w:r w:rsidRPr="00A74860">
              <w:rPr>
                <w:lang w:val="ru-RU"/>
              </w:rPr>
              <w:t xml:space="preserve">Определение функциональных зон на территории заказника </w:t>
            </w:r>
          </w:p>
        </w:tc>
        <w:tc>
          <w:tcPr>
            <w:tcW w:w="1799" w:type="dxa"/>
            <w:gridSpan w:val="2"/>
          </w:tcPr>
          <w:p w:rsidR="003D5657" w:rsidRPr="00AE010A" w:rsidRDefault="003D5657" w:rsidP="001E5E24">
            <w:pPr>
              <w:rPr>
                <w:lang w:val="ru-RU"/>
              </w:rPr>
            </w:pPr>
          </w:p>
        </w:tc>
        <w:tc>
          <w:tcPr>
            <w:tcW w:w="1471" w:type="dxa"/>
            <w:gridSpan w:val="2"/>
          </w:tcPr>
          <w:p w:rsidR="003D5657" w:rsidRPr="00AE010A" w:rsidRDefault="003D5657" w:rsidP="001E5E24">
            <w:pPr>
              <w:rPr>
                <w:lang w:val="ru-RU"/>
              </w:rPr>
            </w:pPr>
          </w:p>
        </w:tc>
      </w:tr>
      <w:tr w:rsidR="003D5657" w:rsidRPr="00B600FD" w:rsidTr="001E5E24">
        <w:trPr>
          <w:gridAfter w:val="1"/>
          <w:wAfter w:w="1086" w:type="dxa"/>
          <w:cantSplit/>
          <w:trHeight w:val="290"/>
        </w:trPr>
        <w:tc>
          <w:tcPr>
            <w:tcW w:w="2783" w:type="dxa"/>
            <w:gridSpan w:val="2"/>
          </w:tcPr>
          <w:p w:rsidR="003D5657" w:rsidRPr="00BC7051" w:rsidRDefault="003D5657" w:rsidP="001E5E24">
            <w:pPr>
              <w:pStyle w:val="5"/>
              <w:ind w:left="360"/>
              <w:rPr>
                <w:u w:val="none"/>
                <w:lang w:val="ru-RU"/>
              </w:rPr>
            </w:pPr>
            <w:r>
              <w:rPr>
                <w:u w:val="none"/>
                <w:lang w:val="ru-RU"/>
              </w:rPr>
              <w:t>Деятельность 1.</w:t>
            </w:r>
          </w:p>
        </w:tc>
        <w:tc>
          <w:tcPr>
            <w:tcW w:w="10285" w:type="dxa"/>
            <w:gridSpan w:val="6"/>
          </w:tcPr>
          <w:p w:rsidR="003D5657" w:rsidRPr="00A74860" w:rsidRDefault="003D5657" w:rsidP="001E5E24">
            <w:pPr>
              <w:rPr>
                <w:lang w:val="ru-RU"/>
              </w:rPr>
            </w:pPr>
            <w:r w:rsidRPr="00A74860">
              <w:rPr>
                <w:lang w:val="ru-RU"/>
              </w:rPr>
              <w:t>Организация из числа ученых зоологов и ботаников, специалистов по лесн</w:t>
            </w:r>
            <w:r>
              <w:rPr>
                <w:lang w:val="ru-RU"/>
              </w:rPr>
              <w:t>ому хозяйству и биоразнообразию и</w:t>
            </w:r>
            <w:r w:rsidRPr="00A74860">
              <w:rPr>
                <w:lang w:val="ru-RU"/>
              </w:rPr>
              <w:t xml:space="preserve"> представителей джамоатов специальной команды для изучения экологической значимости территории заказника, традиционного природопользования и мест проживания местного населения и определения функциональных зон. Определяется на будущее допустимая деятельность для местного населения</w:t>
            </w:r>
            <w:r>
              <w:rPr>
                <w:lang w:val="ru-RU"/>
              </w:rPr>
              <w:t>,</w:t>
            </w:r>
            <w:r w:rsidRPr="00A74860">
              <w:rPr>
                <w:lang w:val="ru-RU"/>
              </w:rPr>
              <w:t xml:space="preserve"> проживающего в зоне заказника и т.д. </w:t>
            </w:r>
          </w:p>
        </w:tc>
        <w:tc>
          <w:tcPr>
            <w:tcW w:w="1471" w:type="dxa"/>
            <w:gridSpan w:val="2"/>
          </w:tcPr>
          <w:p w:rsidR="003D5657" w:rsidRPr="00BC7051" w:rsidRDefault="003D5657" w:rsidP="001E5E24">
            <w:pPr>
              <w:rPr>
                <w:rFonts w:ascii="Arial" w:hAnsi="Arial" w:cs="Arial"/>
                <w:lang w:val="ru-RU"/>
              </w:rPr>
            </w:pPr>
            <w:r>
              <w:rPr>
                <w:rFonts w:ascii="Arial" w:hAnsi="Arial" w:cs="Arial"/>
                <w:lang w:val="ru-RU"/>
              </w:rPr>
              <w:t>2013 -  2014</w:t>
            </w:r>
          </w:p>
        </w:tc>
        <w:tc>
          <w:tcPr>
            <w:tcW w:w="1471" w:type="dxa"/>
            <w:gridSpan w:val="2"/>
          </w:tcPr>
          <w:p w:rsidR="003D5657" w:rsidRPr="00BC7051" w:rsidRDefault="003D5657" w:rsidP="001E5E24">
            <w:pPr>
              <w:rPr>
                <w:rFonts w:ascii="Arial" w:hAnsi="Arial" w:cs="Arial"/>
                <w:lang w:val="ru-RU"/>
              </w:rPr>
            </w:pPr>
            <w:r>
              <w:rPr>
                <w:rFonts w:ascii="Arial" w:hAnsi="Arial" w:cs="Arial"/>
                <w:lang w:val="ru-RU"/>
              </w:rPr>
              <w:t>Гос. бюджет</w:t>
            </w:r>
          </w:p>
        </w:tc>
      </w:tr>
      <w:tr w:rsidR="003D5657" w:rsidRPr="00BC7051" w:rsidTr="001E5E24">
        <w:trPr>
          <w:gridAfter w:val="5"/>
          <w:wAfter w:w="4028" w:type="dxa"/>
          <w:trHeight w:val="290"/>
        </w:trPr>
        <w:tc>
          <w:tcPr>
            <w:tcW w:w="2783" w:type="dxa"/>
            <w:gridSpan w:val="2"/>
          </w:tcPr>
          <w:p w:rsidR="003D5657" w:rsidRPr="00BC7051" w:rsidRDefault="003D5657" w:rsidP="001E5E24">
            <w:pPr>
              <w:pStyle w:val="5"/>
              <w:ind w:left="360"/>
              <w:rPr>
                <w:u w:val="none"/>
                <w:lang w:val="ru-RU"/>
              </w:rPr>
            </w:pPr>
            <w:r>
              <w:rPr>
                <w:u w:val="none"/>
                <w:lang w:val="ru-RU"/>
              </w:rPr>
              <w:lastRenderedPageBreak/>
              <w:t>Деятельность 2</w:t>
            </w:r>
          </w:p>
        </w:tc>
        <w:tc>
          <w:tcPr>
            <w:tcW w:w="7015" w:type="dxa"/>
            <w:gridSpan w:val="2"/>
          </w:tcPr>
          <w:p w:rsidR="003D5657" w:rsidRPr="00942040" w:rsidRDefault="003D5657" w:rsidP="001E5E24">
            <w:pPr>
              <w:rPr>
                <w:lang w:val="ru-RU"/>
              </w:rPr>
            </w:pPr>
            <w:r w:rsidRPr="00942040">
              <w:rPr>
                <w:lang w:val="ru-RU"/>
              </w:rPr>
              <w:t>Согласование на уровне районных Х</w:t>
            </w:r>
            <w:r>
              <w:rPr>
                <w:lang w:val="ru-RU"/>
              </w:rPr>
              <w:t>укуматов материалов  по выделение буферной зоны</w:t>
            </w:r>
            <w:r w:rsidRPr="00942040">
              <w:rPr>
                <w:lang w:val="ru-RU"/>
              </w:rPr>
              <w:t xml:space="preserve"> и ут</w:t>
            </w:r>
            <w:r>
              <w:rPr>
                <w:lang w:val="ru-RU"/>
              </w:rPr>
              <w:t>верждение их на уровне  ГУ</w:t>
            </w:r>
            <w:r w:rsidRPr="00942040">
              <w:rPr>
                <w:lang w:val="ru-RU"/>
              </w:rPr>
              <w:t xml:space="preserve"> лесного хозяйства и охоты</w:t>
            </w:r>
          </w:p>
        </w:tc>
        <w:tc>
          <w:tcPr>
            <w:tcW w:w="1799" w:type="dxa"/>
            <w:gridSpan w:val="2"/>
          </w:tcPr>
          <w:p w:rsidR="003D5657" w:rsidRPr="00BC7051" w:rsidRDefault="003D5657" w:rsidP="001E5E24">
            <w:pPr>
              <w:rPr>
                <w:rFonts w:ascii="Arial" w:hAnsi="Arial" w:cs="Arial"/>
                <w:lang w:val="ru-RU"/>
              </w:rPr>
            </w:pPr>
            <w:r>
              <w:rPr>
                <w:rFonts w:ascii="Arial" w:hAnsi="Arial" w:cs="Arial"/>
                <w:lang w:val="ru-RU"/>
              </w:rPr>
              <w:t>2013</w:t>
            </w:r>
          </w:p>
        </w:tc>
        <w:tc>
          <w:tcPr>
            <w:tcW w:w="1471" w:type="dxa"/>
            <w:gridSpan w:val="2"/>
          </w:tcPr>
          <w:p w:rsidR="003D5657" w:rsidRPr="00385061" w:rsidRDefault="003D5657" w:rsidP="001E5E24">
            <w:pPr>
              <w:rPr>
                <w:rFonts w:ascii="Arial" w:hAnsi="Arial" w:cs="Arial"/>
                <w:lang w:val="ru-RU"/>
              </w:rPr>
            </w:pPr>
            <w:r>
              <w:rPr>
                <w:rFonts w:ascii="Arial" w:hAnsi="Arial" w:cs="Arial"/>
                <w:lang w:val="ru-RU"/>
              </w:rPr>
              <w:t>Гос</w:t>
            </w:r>
            <w:r w:rsidRPr="00385061">
              <w:rPr>
                <w:rFonts w:ascii="Arial" w:hAnsi="Arial" w:cs="Arial"/>
              </w:rPr>
              <w:t xml:space="preserve">. </w:t>
            </w:r>
            <w:r>
              <w:rPr>
                <w:rFonts w:ascii="Arial" w:hAnsi="Arial" w:cs="Arial"/>
                <w:lang w:val="ru-RU"/>
              </w:rPr>
              <w:t>бюджет</w:t>
            </w:r>
          </w:p>
        </w:tc>
      </w:tr>
      <w:tr w:rsidR="003D5657" w:rsidRPr="00385061" w:rsidTr="001E5E24">
        <w:trPr>
          <w:gridAfter w:val="5"/>
          <w:wAfter w:w="4028" w:type="dxa"/>
          <w:trHeight w:val="290"/>
        </w:trPr>
        <w:tc>
          <w:tcPr>
            <w:tcW w:w="2783" w:type="dxa"/>
            <w:gridSpan w:val="2"/>
          </w:tcPr>
          <w:p w:rsidR="003D5657" w:rsidRPr="00385061" w:rsidRDefault="003D5657" w:rsidP="001E5E24">
            <w:pPr>
              <w:rPr>
                <w:rFonts w:ascii="Arial" w:hAnsi="Arial" w:cs="Arial"/>
              </w:rPr>
            </w:pPr>
          </w:p>
        </w:tc>
        <w:tc>
          <w:tcPr>
            <w:tcW w:w="7015" w:type="dxa"/>
            <w:gridSpan w:val="2"/>
          </w:tcPr>
          <w:p w:rsidR="003D5657" w:rsidRPr="00385061" w:rsidRDefault="003D5657" w:rsidP="001E5E24"/>
        </w:tc>
        <w:tc>
          <w:tcPr>
            <w:tcW w:w="1799" w:type="dxa"/>
            <w:gridSpan w:val="2"/>
          </w:tcPr>
          <w:p w:rsidR="003D5657" w:rsidRPr="00385061" w:rsidRDefault="003D5657" w:rsidP="001E5E24"/>
        </w:tc>
        <w:tc>
          <w:tcPr>
            <w:tcW w:w="1471" w:type="dxa"/>
            <w:gridSpan w:val="2"/>
          </w:tcPr>
          <w:p w:rsidR="003D5657" w:rsidRPr="00385061" w:rsidRDefault="003D5657" w:rsidP="001E5E24"/>
        </w:tc>
      </w:tr>
      <w:tr w:rsidR="003D5657" w:rsidRPr="00385061" w:rsidTr="001E5E24">
        <w:trPr>
          <w:gridAfter w:val="5"/>
          <w:wAfter w:w="4028" w:type="dxa"/>
          <w:trHeight w:val="290"/>
        </w:trPr>
        <w:tc>
          <w:tcPr>
            <w:tcW w:w="2783" w:type="dxa"/>
            <w:gridSpan w:val="2"/>
          </w:tcPr>
          <w:p w:rsidR="003D5657" w:rsidRPr="00385061" w:rsidRDefault="003D5657" w:rsidP="001E5E24">
            <w:pPr>
              <w:rPr>
                <w:rFonts w:ascii="Arial" w:hAnsi="Arial" w:cs="Arial"/>
              </w:rPr>
            </w:pPr>
          </w:p>
        </w:tc>
        <w:tc>
          <w:tcPr>
            <w:tcW w:w="7015" w:type="dxa"/>
            <w:gridSpan w:val="2"/>
          </w:tcPr>
          <w:p w:rsidR="003D5657" w:rsidRPr="00385061" w:rsidRDefault="003D5657" w:rsidP="001E5E24"/>
        </w:tc>
        <w:tc>
          <w:tcPr>
            <w:tcW w:w="1799" w:type="dxa"/>
            <w:gridSpan w:val="2"/>
          </w:tcPr>
          <w:p w:rsidR="003D5657" w:rsidRPr="00385061" w:rsidRDefault="003D5657" w:rsidP="001E5E24"/>
        </w:tc>
        <w:tc>
          <w:tcPr>
            <w:tcW w:w="1471" w:type="dxa"/>
            <w:gridSpan w:val="2"/>
          </w:tcPr>
          <w:p w:rsidR="003D5657" w:rsidRPr="00385061" w:rsidRDefault="003D5657" w:rsidP="001E5E24"/>
        </w:tc>
      </w:tr>
    </w:tbl>
    <w:p w:rsidR="003D5657" w:rsidRPr="00385061" w:rsidRDefault="003D5657" w:rsidP="003D5657">
      <w:pPr>
        <w:pStyle w:val="4"/>
        <w:rPr>
          <w:rFonts w:ascii="Times New Roman" w:hAnsi="Times New Roman" w:cs="Times New Roman"/>
        </w:rPr>
        <w:sectPr w:rsidR="003D5657" w:rsidRPr="00385061" w:rsidSect="001036A4">
          <w:headerReference w:type="default" r:id="rId8"/>
          <w:footerReference w:type="even" r:id="rId9"/>
          <w:footerReference w:type="default" r:id="rId10"/>
          <w:pgSz w:w="15840" w:h="12240" w:orient="landscape"/>
          <w:pgMar w:top="1797" w:right="1440" w:bottom="1797" w:left="1440" w:header="720" w:footer="720" w:gutter="0"/>
          <w:cols w:space="720"/>
          <w:docGrid w:linePitch="360"/>
        </w:sectPr>
      </w:pPr>
    </w:p>
    <w:p w:rsidR="003D5657" w:rsidRDefault="003D5657">
      <w:pPr>
        <w:rPr>
          <w:lang w:val="ru-RU"/>
        </w:rPr>
      </w:pPr>
    </w:p>
    <w:p w:rsidR="003D5657" w:rsidRPr="004B5D79" w:rsidRDefault="003D5657">
      <w:pPr>
        <w:rPr>
          <w:lang w:val="ru-RU"/>
        </w:rPr>
      </w:pPr>
    </w:p>
    <w:sectPr w:rsidR="003D5657" w:rsidRPr="004B5D79" w:rsidSect="00825AC4">
      <w:pgSz w:w="11906" w:h="16838"/>
      <w:pgMar w:top="851" w:right="850" w:bottom="851"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33C" w:rsidRDefault="00F1233C" w:rsidP="00243EED">
      <w:r>
        <w:separator/>
      </w:r>
    </w:p>
  </w:endnote>
  <w:endnote w:type="continuationSeparator" w:id="1">
    <w:p w:rsidR="00F1233C" w:rsidRDefault="00F1233C" w:rsidP="00243E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Times New Roman Tj">
    <w:panose1 w:val="02020603050405020304"/>
    <w:charset w:val="CC"/>
    <w:family w:val="roman"/>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3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57" w:rsidRDefault="003D565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D5657" w:rsidRDefault="003D56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57" w:rsidRPr="00AB3FE9" w:rsidRDefault="003D5657">
    <w:pPr>
      <w:pStyle w:val="a5"/>
      <w:framePr w:wrap="around" w:vAnchor="text" w:hAnchor="margin" w:xAlign="center" w:y="1"/>
      <w:rPr>
        <w:rStyle w:val="a7"/>
        <w:lang w:val="ru-RU"/>
      </w:rPr>
    </w:pPr>
  </w:p>
  <w:p w:rsidR="003D5657" w:rsidRDefault="003D56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33C" w:rsidRDefault="00F1233C" w:rsidP="00243EED">
      <w:r>
        <w:separator/>
      </w:r>
    </w:p>
  </w:footnote>
  <w:footnote w:type="continuationSeparator" w:id="1">
    <w:p w:rsidR="00F1233C" w:rsidRDefault="00F1233C" w:rsidP="00243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57" w:rsidRPr="00193E70" w:rsidRDefault="003D5657" w:rsidP="00B76446">
    <w:pPr>
      <w:pStyle w:val="a3"/>
      <w:rPr>
        <w:lang w:val="ru-RU"/>
      </w:rPr>
    </w:pPr>
  </w:p>
  <w:p w:rsidR="003D5657" w:rsidRPr="00B810C3" w:rsidRDefault="003D5657" w:rsidP="00B76446">
    <w:pPr>
      <w:pStyle w:val="a3"/>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6587080"/>
    <w:lvl w:ilvl="0">
      <w:start w:val="1"/>
      <w:numFmt w:val="bullet"/>
      <w:pStyle w:val="3"/>
      <w:lvlText w:val=""/>
      <w:lvlJc w:val="left"/>
      <w:pPr>
        <w:tabs>
          <w:tab w:val="num" w:pos="926"/>
        </w:tabs>
        <w:ind w:left="926" w:hanging="360"/>
      </w:pPr>
      <w:rPr>
        <w:rFonts w:ascii="Symbol" w:hAnsi="Symbol" w:hint="default"/>
      </w:rPr>
    </w:lvl>
  </w:abstractNum>
  <w:abstractNum w:abstractNumId="1">
    <w:nsid w:val="038F4149"/>
    <w:multiLevelType w:val="hybridMultilevel"/>
    <w:tmpl w:val="A3C686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426D3"/>
    <w:multiLevelType w:val="hybridMultilevel"/>
    <w:tmpl w:val="63866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174004"/>
    <w:multiLevelType w:val="hybridMultilevel"/>
    <w:tmpl w:val="53900CCA"/>
    <w:lvl w:ilvl="0" w:tplc="8334C50C">
      <w:start w:val="1"/>
      <w:numFmt w:val="bullet"/>
      <w:lvlText w:val=""/>
      <w:lvlJc w:val="left"/>
      <w:pPr>
        <w:tabs>
          <w:tab w:val="num" w:pos="720"/>
        </w:tabs>
        <w:ind w:left="720" w:hanging="360"/>
      </w:pPr>
      <w:rPr>
        <w:rFonts w:ascii="Symbol" w:hAnsi="Symbol" w:hint="default"/>
        <w:color w:val="auto"/>
      </w:rPr>
    </w:lvl>
    <w:lvl w:ilvl="1" w:tplc="F8AA42E6">
      <w:start w:val="1"/>
      <w:numFmt w:val="bullet"/>
      <w:lvlText w:val="o"/>
      <w:lvlJc w:val="left"/>
      <w:pPr>
        <w:tabs>
          <w:tab w:val="num" w:pos="1440"/>
        </w:tabs>
        <w:ind w:left="1440" w:hanging="360"/>
      </w:pPr>
      <w:rPr>
        <w:rFonts w:ascii="Courier New" w:hAnsi="Courier New" w:cs="Courier New" w:hint="default"/>
        <w:color w:val="FF99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657873"/>
    <w:multiLevelType w:val="hybridMultilevel"/>
    <w:tmpl w:val="3824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FE6F7A"/>
    <w:multiLevelType w:val="hybridMultilevel"/>
    <w:tmpl w:val="B94C31C8"/>
    <w:lvl w:ilvl="0" w:tplc="0407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4397D51"/>
    <w:multiLevelType w:val="hybridMultilevel"/>
    <w:tmpl w:val="BB0084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EB2681"/>
    <w:multiLevelType w:val="hybridMultilevel"/>
    <w:tmpl w:val="D40C6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E41EA2"/>
    <w:multiLevelType w:val="hybridMultilevel"/>
    <w:tmpl w:val="6EB203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07554E4"/>
    <w:multiLevelType w:val="hybridMultilevel"/>
    <w:tmpl w:val="D9984B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9175F6"/>
    <w:multiLevelType w:val="hybridMultilevel"/>
    <w:tmpl w:val="5262C96A"/>
    <w:lvl w:ilvl="0" w:tplc="0407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1B676D1"/>
    <w:multiLevelType w:val="hybridMultilevel"/>
    <w:tmpl w:val="EBACBD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A77446"/>
    <w:multiLevelType w:val="hybridMultilevel"/>
    <w:tmpl w:val="088639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805EE2"/>
    <w:multiLevelType w:val="hybridMultilevel"/>
    <w:tmpl w:val="82EC1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E41258"/>
    <w:multiLevelType w:val="multilevel"/>
    <w:tmpl w:val="C4E0676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12"/>
        </w:tabs>
        <w:ind w:left="612" w:hanging="540"/>
      </w:pPr>
      <w:rPr>
        <w:rFonts w:hint="default"/>
      </w:rPr>
    </w:lvl>
    <w:lvl w:ilvl="2">
      <w:start w:val="3"/>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15">
    <w:nsid w:val="29667703"/>
    <w:multiLevelType w:val="hybridMultilevel"/>
    <w:tmpl w:val="014AE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CB6115"/>
    <w:multiLevelType w:val="hybridMultilevel"/>
    <w:tmpl w:val="13FC03D6"/>
    <w:lvl w:ilvl="0" w:tplc="A3CC3A9E">
      <w:start w:val="1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9F7A56"/>
    <w:multiLevelType w:val="hybridMultilevel"/>
    <w:tmpl w:val="AD4A74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4167705"/>
    <w:multiLevelType w:val="hybridMultilevel"/>
    <w:tmpl w:val="97343748"/>
    <w:lvl w:ilvl="0" w:tplc="04070001">
      <w:start w:val="1"/>
      <w:numFmt w:val="bullet"/>
      <w:lvlText w:val=""/>
      <w:lvlJc w:val="left"/>
      <w:pPr>
        <w:tabs>
          <w:tab w:val="num" w:pos="424"/>
        </w:tabs>
        <w:ind w:left="42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9">
    <w:nsid w:val="34B7000B"/>
    <w:multiLevelType w:val="hybridMultilevel"/>
    <w:tmpl w:val="937A5B56"/>
    <w:lvl w:ilvl="0" w:tplc="4F16985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30177D"/>
    <w:multiLevelType w:val="hybridMultilevel"/>
    <w:tmpl w:val="BC20B85C"/>
    <w:lvl w:ilvl="0" w:tplc="0407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501276"/>
    <w:multiLevelType w:val="hybridMultilevel"/>
    <w:tmpl w:val="FF2622AA"/>
    <w:lvl w:ilvl="0" w:tplc="30244802">
      <w:start w:val="1"/>
      <w:numFmt w:val="decimal"/>
      <w:lvlText w:val="%1."/>
      <w:lvlJc w:val="left"/>
      <w:pPr>
        <w:tabs>
          <w:tab w:val="num" w:pos="1080"/>
        </w:tabs>
        <w:ind w:left="1080" w:hanging="360"/>
      </w:pPr>
    </w:lvl>
    <w:lvl w:ilvl="1" w:tplc="ED5EBCD0">
      <w:numFmt w:val="none"/>
      <w:lvlText w:val=""/>
      <w:lvlJc w:val="left"/>
      <w:pPr>
        <w:tabs>
          <w:tab w:val="num" w:pos="360"/>
        </w:tabs>
      </w:pPr>
    </w:lvl>
    <w:lvl w:ilvl="2" w:tplc="015C67FE">
      <w:numFmt w:val="none"/>
      <w:lvlText w:val=""/>
      <w:lvlJc w:val="left"/>
      <w:pPr>
        <w:tabs>
          <w:tab w:val="num" w:pos="360"/>
        </w:tabs>
      </w:pPr>
    </w:lvl>
    <w:lvl w:ilvl="3" w:tplc="1292DDC2">
      <w:numFmt w:val="none"/>
      <w:lvlText w:val=""/>
      <w:lvlJc w:val="left"/>
      <w:pPr>
        <w:tabs>
          <w:tab w:val="num" w:pos="360"/>
        </w:tabs>
      </w:pPr>
    </w:lvl>
    <w:lvl w:ilvl="4" w:tplc="FFC49DDE">
      <w:numFmt w:val="none"/>
      <w:lvlText w:val=""/>
      <w:lvlJc w:val="left"/>
      <w:pPr>
        <w:tabs>
          <w:tab w:val="num" w:pos="360"/>
        </w:tabs>
      </w:pPr>
    </w:lvl>
    <w:lvl w:ilvl="5" w:tplc="CCDCD286">
      <w:numFmt w:val="none"/>
      <w:lvlText w:val=""/>
      <w:lvlJc w:val="left"/>
      <w:pPr>
        <w:tabs>
          <w:tab w:val="num" w:pos="360"/>
        </w:tabs>
      </w:pPr>
    </w:lvl>
    <w:lvl w:ilvl="6" w:tplc="DBF852A2">
      <w:numFmt w:val="none"/>
      <w:lvlText w:val=""/>
      <w:lvlJc w:val="left"/>
      <w:pPr>
        <w:tabs>
          <w:tab w:val="num" w:pos="360"/>
        </w:tabs>
      </w:pPr>
    </w:lvl>
    <w:lvl w:ilvl="7" w:tplc="9BD82592">
      <w:numFmt w:val="none"/>
      <w:lvlText w:val=""/>
      <w:lvlJc w:val="left"/>
      <w:pPr>
        <w:tabs>
          <w:tab w:val="num" w:pos="360"/>
        </w:tabs>
      </w:pPr>
    </w:lvl>
    <w:lvl w:ilvl="8" w:tplc="D2045C1A">
      <w:numFmt w:val="none"/>
      <w:lvlText w:val=""/>
      <w:lvlJc w:val="left"/>
      <w:pPr>
        <w:tabs>
          <w:tab w:val="num" w:pos="360"/>
        </w:tabs>
      </w:pPr>
    </w:lvl>
  </w:abstractNum>
  <w:abstractNum w:abstractNumId="22">
    <w:nsid w:val="3B710EC8"/>
    <w:multiLevelType w:val="hybridMultilevel"/>
    <w:tmpl w:val="9F9E06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013C"/>
    <w:multiLevelType w:val="hybridMultilevel"/>
    <w:tmpl w:val="14369B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DB79E2"/>
    <w:multiLevelType w:val="hybridMultilevel"/>
    <w:tmpl w:val="295639E0"/>
    <w:lvl w:ilvl="0" w:tplc="0407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BB3B87"/>
    <w:multiLevelType w:val="hybridMultilevel"/>
    <w:tmpl w:val="B14C39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nsid w:val="48E06DAC"/>
    <w:multiLevelType w:val="hybridMultilevel"/>
    <w:tmpl w:val="3B767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094B3C"/>
    <w:multiLevelType w:val="hybridMultilevel"/>
    <w:tmpl w:val="1DDCECCC"/>
    <w:lvl w:ilvl="0" w:tplc="0407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8">
    <w:nsid w:val="54230936"/>
    <w:multiLevelType w:val="hybridMultilevel"/>
    <w:tmpl w:val="3842CE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nsid w:val="54D0758E"/>
    <w:multiLevelType w:val="hybridMultilevel"/>
    <w:tmpl w:val="47A85CC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0">
    <w:nsid w:val="55EA2C86"/>
    <w:multiLevelType w:val="hybridMultilevel"/>
    <w:tmpl w:val="7512BA88"/>
    <w:lvl w:ilvl="0" w:tplc="0407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58DD512F"/>
    <w:multiLevelType w:val="hybridMultilevel"/>
    <w:tmpl w:val="6BC6E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154421"/>
    <w:multiLevelType w:val="hybridMultilevel"/>
    <w:tmpl w:val="C1A459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E8D1B23"/>
    <w:multiLevelType w:val="hybridMultilevel"/>
    <w:tmpl w:val="2FF2C1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30D3A35"/>
    <w:multiLevelType w:val="hybridMultilevel"/>
    <w:tmpl w:val="78B06E30"/>
    <w:lvl w:ilvl="0" w:tplc="0407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5">
    <w:nsid w:val="63417160"/>
    <w:multiLevelType w:val="hybridMultilevel"/>
    <w:tmpl w:val="A872B4F2"/>
    <w:lvl w:ilvl="0" w:tplc="4850746A">
      <w:start w:val="3"/>
      <w:numFmt w:val="decimal"/>
      <w:lvlText w:val="%1)"/>
      <w:lvlJc w:val="left"/>
      <w:pPr>
        <w:tabs>
          <w:tab w:val="num" w:pos="2395"/>
        </w:tabs>
        <w:ind w:left="2395" w:hanging="360"/>
      </w:pPr>
      <w:rPr>
        <w:rFonts w:hint="default"/>
      </w:rPr>
    </w:lvl>
    <w:lvl w:ilvl="1" w:tplc="04190019" w:tentative="1">
      <w:start w:val="1"/>
      <w:numFmt w:val="lowerLetter"/>
      <w:lvlText w:val="%2."/>
      <w:lvlJc w:val="left"/>
      <w:pPr>
        <w:tabs>
          <w:tab w:val="num" w:pos="3115"/>
        </w:tabs>
        <w:ind w:left="3115" w:hanging="360"/>
      </w:pPr>
    </w:lvl>
    <w:lvl w:ilvl="2" w:tplc="0419001B" w:tentative="1">
      <w:start w:val="1"/>
      <w:numFmt w:val="lowerRoman"/>
      <w:lvlText w:val="%3."/>
      <w:lvlJc w:val="right"/>
      <w:pPr>
        <w:tabs>
          <w:tab w:val="num" w:pos="3835"/>
        </w:tabs>
        <w:ind w:left="3835" w:hanging="180"/>
      </w:pPr>
    </w:lvl>
    <w:lvl w:ilvl="3" w:tplc="0419000F" w:tentative="1">
      <w:start w:val="1"/>
      <w:numFmt w:val="decimal"/>
      <w:lvlText w:val="%4."/>
      <w:lvlJc w:val="left"/>
      <w:pPr>
        <w:tabs>
          <w:tab w:val="num" w:pos="4555"/>
        </w:tabs>
        <w:ind w:left="4555" w:hanging="360"/>
      </w:pPr>
    </w:lvl>
    <w:lvl w:ilvl="4" w:tplc="04190019" w:tentative="1">
      <w:start w:val="1"/>
      <w:numFmt w:val="lowerLetter"/>
      <w:lvlText w:val="%5."/>
      <w:lvlJc w:val="left"/>
      <w:pPr>
        <w:tabs>
          <w:tab w:val="num" w:pos="5275"/>
        </w:tabs>
        <w:ind w:left="5275" w:hanging="360"/>
      </w:pPr>
    </w:lvl>
    <w:lvl w:ilvl="5" w:tplc="0419001B" w:tentative="1">
      <w:start w:val="1"/>
      <w:numFmt w:val="lowerRoman"/>
      <w:lvlText w:val="%6."/>
      <w:lvlJc w:val="right"/>
      <w:pPr>
        <w:tabs>
          <w:tab w:val="num" w:pos="5995"/>
        </w:tabs>
        <w:ind w:left="5995" w:hanging="180"/>
      </w:pPr>
    </w:lvl>
    <w:lvl w:ilvl="6" w:tplc="0419000F" w:tentative="1">
      <w:start w:val="1"/>
      <w:numFmt w:val="decimal"/>
      <w:lvlText w:val="%7."/>
      <w:lvlJc w:val="left"/>
      <w:pPr>
        <w:tabs>
          <w:tab w:val="num" w:pos="6715"/>
        </w:tabs>
        <w:ind w:left="6715" w:hanging="360"/>
      </w:pPr>
    </w:lvl>
    <w:lvl w:ilvl="7" w:tplc="04190019" w:tentative="1">
      <w:start w:val="1"/>
      <w:numFmt w:val="lowerLetter"/>
      <w:lvlText w:val="%8."/>
      <w:lvlJc w:val="left"/>
      <w:pPr>
        <w:tabs>
          <w:tab w:val="num" w:pos="7435"/>
        </w:tabs>
        <w:ind w:left="7435" w:hanging="360"/>
      </w:pPr>
    </w:lvl>
    <w:lvl w:ilvl="8" w:tplc="0419001B" w:tentative="1">
      <w:start w:val="1"/>
      <w:numFmt w:val="lowerRoman"/>
      <w:lvlText w:val="%9."/>
      <w:lvlJc w:val="right"/>
      <w:pPr>
        <w:tabs>
          <w:tab w:val="num" w:pos="8155"/>
        </w:tabs>
        <w:ind w:left="8155" w:hanging="180"/>
      </w:pPr>
    </w:lvl>
  </w:abstractNum>
  <w:abstractNum w:abstractNumId="36">
    <w:nsid w:val="67C77E92"/>
    <w:multiLevelType w:val="hybridMultilevel"/>
    <w:tmpl w:val="DC1A7E0E"/>
    <w:lvl w:ilvl="0" w:tplc="FFFFFFFF">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hint="default"/>
      </w:rPr>
    </w:lvl>
    <w:lvl w:ilvl="8" w:tplc="FFFFFFFF">
      <w:start w:val="1"/>
      <w:numFmt w:val="bullet"/>
      <w:lvlText w:val=""/>
      <w:lvlJc w:val="left"/>
      <w:pPr>
        <w:ind w:left="6540" w:hanging="360"/>
      </w:pPr>
      <w:rPr>
        <w:rFonts w:ascii="Wingdings" w:hAnsi="Wingdings" w:hint="default"/>
      </w:rPr>
    </w:lvl>
  </w:abstractNum>
  <w:abstractNum w:abstractNumId="37">
    <w:nsid w:val="6DC0289F"/>
    <w:multiLevelType w:val="hybridMultilevel"/>
    <w:tmpl w:val="2FE48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E655DEF"/>
    <w:multiLevelType w:val="hybridMultilevel"/>
    <w:tmpl w:val="C9CC21C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2B13CE"/>
    <w:multiLevelType w:val="hybridMultilevel"/>
    <w:tmpl w:val="F66C459A"/>
    <w:lvl w:ilvl="0" w:tplc="43BE4B56">
      <w:start w:val="1"/>
      <w:numFmt w:val="bullet"/>
      <w:lvlText w:val=""/>
      <w:lvlJc w:val="left"/>
      <w:pPr>
        <w:tabs>
          <w:tab w:val="num" w:pos="1486"/>
        </w:tabs>
        <w:ind w:left="1486" w:hanging="340"/>
      </w:pPr>
      <w:rPr>
        <w:rFonts w:ascii="Symbol" w:hAnsi="Symbol" w:hint="default"/>
        <w:color w:val="auto"/>
        <w:effect w:val="none"/>
      </w:rPr>
    </w:lvl>
    <w:lvl w:ilvl="1" w:tplc="04190003" w:tentative="1">
      <w:start w:val="1"/>
      <w:numFmt w:val="bullet"/>
      <w:lvlText w:val="o"/>
      <w:lvlJc w:val="left"/>
      <w:pPr>
        <w:tabs>
          <w:tab w:val="num" w:pos="2302"/>
        </w:tabs>
        <w:ind w:left="2302" w:hanging="360"/>
      </w:pPr>
      <w:rPr>
        <w:rFonts w:ascii="Courier New" w:hAnsi="Courier New" w:cs="Courier New" w:hint="default"/>
      </w:rPr>
    </w:lvl>
    <w:lvl w:ilvl="2" w:tplc="04190005" w:tentative="1">
      <w:start w:val="1"/>
      <w:numFmt w:val="bullet"/>
      <w:lvlText w:val=""/>
      <w:lvlJc w:val="left"/>
      <w:pPr>
        <w:tabs>
          <w:tab w:val="num" w:pos="3022"/>
        </w:tabs>
        <w:ind w:left="3022" w:hanging="360"/>
      </w:pPr>
      <w:rPr>
        <w:rFonts w:ascii="Wingdings" w:hAnsi="Wingdings" w:hint="default"/>
      </w:rPr>
    </w:lvl>
    <w:lvl w:ilvl="3" w:tplc="04190001" w:tentative="1">
      <w:start w:val="1"/>
      <w:numFmt w:val="bullet"/>
      <w:lvlText w:val=""/>
      <w:lvlJc w:val="left"/>
      <w:pPr>
        <w:tabs>
          <w:tab w:val="num" w:pos="3742"/>
        </w:tabs>
        <w:ind w:left="3742" w:hanging="360"/>
      </w:pPr>
      <w:rPr>
        <w:rFonts w:ascii="Symbol" w:hAnsi="Symbol" w:hint="default"/>
      </w:rPr>
    </w:lvl>
    <w:lvl w:ilvl="4" w:tplc="04190003" w:tentative="1">
      <w:start w:val="1"/>
      <w:numFmt w:val="bullet"/>
      <w:lvlText w:val="o"/>
      <w:lvlJc w:val="left"/>
      <w:pPr>
        <w:tabs>
          <w:tab w:val="num" w:pos="4462"/>
        </w:tabs>
        <w:ind w:left="4462" w:hanging="360"/>
      </w:pPr>
      <w:rPr>
        <w:rFonts w:ascii="Courier New" w:hAnsi="Courier New" w:cs="Courier New" w:hint="default"/>
      </w:rPr>
    </w:lvl>
    <w:lvl w:ilvl="5" w:tplc="04190005" w:tentative="1">
      <w:start w:val="1"/>
      <w:numFmt w:val="bullet"/>
      <w:lvlText w:val=""/>
      <w:lvlJc w:val="left"/>
      <w:pPr>
        <w:tabs>
          <w:tab w:val="num" w:pos="5182"/>
        </w:tabs>
        <w:ind w:left="5182" w:hanging="360"/>
      </w:pPr>
      <w:rPr>
        <w:rFonts w:ascii="Wingdings" w:hAnsi="Wingdings" w:hint="default"/>
      </w:rPr>
    </w:lvl>
    <w:lvl w:ilvl="6" w:tplc="04190001" w:tentative="1">
      <w:start w:val="1"/>
      <w:numFmt w:val="bullet"/>
      <w:lvlText w:val=""/>
      <w:lvlJc w:val="left"/>
      <w:pPr>
        <w:tabs>
          <w:tab w:val="num" w:pos="5902"/>
        </w:tabs>
        <w:ind w:left="5902" w:hanging="360"/>
      </w:pPr>
      <w:rPr>
        <w:rFonts w:ascii="Symbol" w:hAnsi="Symbol" w:hint="default"/>
      </w:rPr>
    </w:lvl>
    <w:lvl w:ilvl="7" w:tplc="04190003" w:tentative="1">
      <w:start w:val="1"/>
      <w:numFmt w:val="bullet"/>
      <w:lvlText w:val="o"/>
      <w:lvlJc w:val="left"/>
      <w:pPr>
        <w:tabs>
          <w:tab w:val="num" w:pos="6622"/>
        </w:tabs>
        <w:ind w:left="6622" w:hanging="360"/>
      </w:pPr>
      <w:rPr>
        <w:rFonts w:ascii="Courier New" w:hAnsi="Courier New" w:cs="Courier New" w:hint="default"/>
      </w:rPr>
    </w:lvl>
    <w:lvl w:ilvl="8" w:tplc="04190005" w:tentative="1">
      <w:start w:val="1"/>
      <w:numFmt w:val="bullet"/>
      <w:lvlText w:val=""/>
      <w:lvlJc w:val="left"/>
      <w:pPr>
        <w:tabs>
          <w:tab w:val="num" w:pos="7342"/>
        </w:tabs>
        <w:ind w:left="7342" w:hanging="360"/>
      </w:pPr>
      <w:rPr>
        <w:rFonts w:ascii="Wingdings" w:hAnsi="Wingdings" w:hint="default"/>
      </w:rPr>
    </w:lvl>
  </w:abstractNum>
  <w:abstractNum w:abstractNumId="40">
    <w:nsid w:val="76AD1EC4"/>
    <w:multiLevelType w:val="hybridMultilevel"/>
    <w:tmpl w:val="3280B7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A502314"/>
    <w:multiLevelType w:val="hybridMultilevel"/>
    <w:tmpl w:val="CF5A52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AB8403B"/>
    <w:multiLevelType w:val="hybridMultilevel"/>
    <w:tmpl w:val="FB7A04CE"/>
    <w:lvl w:ilvl="0" w:tplc="F9B8C346">
      <w:start w:val="1"/>
      <w:numFmt w:val="decimal"/>
      <w:lvlText w:val="%1."/>
      <w:lvlJc w:val="left"/>
      <w:pPr>
        <w:tabs>
          <w:tab w:val="num" w:pos="1080"/>
        </w:tabs>
        <w:ind w:left="1080" w:hanging="36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B62432B"/>
    <w:multiLevelType w:val="multilevel"/>
    <w:tmpl w:val="085C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76191F"/>
    <w:multiLevelType w:val="hybridMultilevel"/>
    <w:tmpl w:val="FBBC05A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19"/>
  </w:num>
  <w:num w:numId="4">
    <w:abstractNumId w:val="9"/>
  </w:num>
  <w:num w:numId="5">
    <w:abstractNumId w:val="11"/>
  </w:num>
  <w:num w:numId="6">
    <w:abstractNumId w:val="12"/>
  </w:num>
  <w:num w:numId="7">
    <w:abstractNumId w:val="26"/>
  </w:num>
  <w:num w:numId="8">
    <w:abstractNumId w:val="3"/>
  </w:num>
  <w:num w:numId="9">
    <w:abstractNumId w:val="17"/>
  </w:num>
  <w:num w:numId="10">
    <w:abstractNumId w:val="32"/>
  </w:num>
  <w:num w:numId="11">
    <w:abstractNumId w:val="38"/>
  </w:num>
  <w:num w:numId="12">
    <w:abstractNumId w:val="0"/>
  </w:num>
  <w:num w:numId="13">
    <w:abstractNumId w:val="40"/>
  </w:num>
  <w:num w:numId="14">
    <w:abstractNumId w:val="42"/>
  </w:num>
  <w:num w:numId="15">
    <w:abstractNumId w:val="33"/>
  </w:num>
  <w:num w:numId="16">
    <w:abstractNumId w:val="2"/>
  </w:num>
  <w:num w:numId="17">
    <w:abstractNumId w:val="15"/>
  </w:num>
  <w:num w:numId="18">
    <w:abstractNumId w:val="31"/>
  </w:num>
  <w:num w:numId="19">
    <w:abstractNumId w:val="37"/>
  </w:num>
  <w:num w:numId="20">
    <w:abstractNumId w:val="39"/>
  </w:num>
  <w:num w:numId="21">
    <w:abstractNumId w:val="44"/>
  </w:num>
  <w:num w:numId="22">
    <w:abstractNumId w:val="14"/>
  </w:num>
  <w:num w:numId="23">
    <w:abstractNumId w:val="10"/>
  </w:num>
  <w:num w:numId="24">
    <w:abstractNumId w:val="5"/>
  </w:num>
  <w:num w:numId="25">
    <w:abstractNumId w:val="18"/>
  </w:num>
  <w:num w:numId="26">
    <w:abstractNumId w:val="21"/>
  </w:num>
  <w:num w:numId="27">
    <w:abstractNumId w:val="35"/>
  </w:num>
  <w:num w:numId="28">
    <w:abstractNumId w:val="8"/>
  </w:num>
  <w:num w:numId="29">
    <w:abstractNumId w:val="27"/>
  </w:num>
  <w:num w:numId="30">
    <w:abstractNumId w:val="20"/>
  </w:num>
  <w:num w:numId="31">
    <w:abstractNumId w:val="24"/>
  </w:num>
  <w:num w:numId="32">
    <w:abstractNumId w:val="30"/>
  </w:num>
  <w:num w:numId="33">
    <w:abstractNumId w:val="34"/>
  </w:num>
  <w:num w:numId="34">
    <w:abstractNumId w:val="13"/>
  </w:num>
  <w:num w:numId="35">
    <w:abstractNumId w:val="43"/>
  </w:num>
  <w:num w:numId="36">
    <w:abstractNumId w:val="41"/>
  </w:num>
  <w:num w:numId="37">
    <w:abstractNumId w:val="36"/>
  </w:num>
  <w:num w:numId="38">
    <w:abstractNumId w:val="25"/>
  </w:num>
  <w:num w:numId="39">
    <w:abstractNumId w:val="28"/>
  </w:num>
  <w:num w:numId="40">
    <w:abstractNumId w:val="1"/>
  </w:num>
  <w:num w:numId="41">
    <w:abstractNumId w:val="6"/>
  </w:num>
  <w:num w:numId="42">
    <w:abstractNumId w:val="4"/>
  </w:num>
  <w:num w:numId="43">
    <w:abstractNumId w:val="7"/>
  </w:num>
  <w:num w:numId="44">
    <w:abstractNumId w:val="22"/>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43EED"/>
    <w:rsid w:val="00012BFF"/>
    <w:rsid w:val="00040382"/>
    <w:rsid w:val="00095D5B"/>
    <w:rsid w:val="0010397A"/>
    <w:rsid w:val="00115B38"/>
    <w:rsid w:val="00243EED"/>
    <w:rsid w:val="002B7E37"/>
    <w:rsid w:val="00375C7E"/>
    <w:rsid w:val="003D5657"/>
    <w:rsid w:val="004B5D79"/>
    <w:rsid w:val="005B4001"/>
    <w:rsid w:val="00634D4B"/>
    <w:rsid w:val="006831BF"/>
    <w:rsid w:val="006879BA"/>
    <w:rsid w:val="006E00DC"/>
    <w:rsid w:val="00714024"/>
    <w:rsid w:val="007A5AD5"/>
    <w:rsid w:val="00825AC4"/>
    <w:rsid w:val="00974C16"/>
    <w:rsid w:val="00A55237"/>
    <w:rsid w:val="00B305F0"/>
    <w:rsid w:val="00B52719"/>
    <w:rsid w:val="00B81B58"/>
    <w:rsid w:val="00BF5CDF"/>
    <w:rsid w:val="00C27905"/>
    <w:rsid w:val="00C5114D"/>
    <w:rsid w:val="00CC6A01"/>
    <w:rsid w:val="00CD45EE"/>
    <w:rsid w:val="00D81EED"/>
    <w:rsid w:val="00D8759E"/>
    <w:rsid w:val="00DA1C80"/>
    <w:rsid w:val="00E969DF"/>
    <w:rsid w:val="00F1233C"/>
    <w:rsid w:val="00F82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ED"/>
    <w:pPr>
      <w:spacing w:after="0" w:afterAutospacing="0"/>
      <w:jc w:val="left"/>
    </w:pPr>
    <w:rPr>
      <w:rFonts w:eastAsia="Times New Roman" w:cs="Times New Roman"/>
      <w:sz w:val="24"/>
      <w:szCs w:val="24"/>
      <w:lang w:val="en-US"/>
    </w:rPr>
  </w:style>
  <w:style w:type="paragraph" w:styleId="1">
    <w:name w:val="heading 1"/>
    <w:basedOn w:val="a"/>
    <w:next w:val="a"/>
    <w:link w:val="10"/>
    <w:qFormat/>
    <w:rsid w:val="00243EED"/>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243EED"/>
    <w:pPr>
      <w:keepNext/>
      <w:jc w:val="center"/>
      <w:outlineLvl w:val="1"/>
    </w:pPr>
    <w:rPr>
      <w:i/>
      <w:iCs/>
    </w:rPr>
  </w:style>
  <w:style w:type="paragraph" w:styleId="30">
    <w:name w:val="heading 3"/>
    <w:basedOn w:val="a"/>
    <w:next w:val="a"/>
    <w:link w:val="31"/>
    <w:qFormat/>
    <w:rsid w:val="00243EED"/>
    <w:pPr>
      <w:keepNext/>
      <w:jc w:val="center"/>
      <w:outlineLvl w:val="2"/>
    </w:pPr>
    <w:rPr>
      <w:rFonts w:ascii="Arial" w:hAnsi="Arial" w:cs="Arial"/>
      <w:b/>
      <w:bCs/>
      <w:i/>
      <w:iCs/>
    </w:rPr>
  </w:style>
  <w:style w:type="paragraph" w:styleId="4">
    <w:name w:val="heading 4"/>
    <w:basedOn w:val="a"/>
    <w:next w:val="a"/>
    <w:link w:val="40"/>
    <w:qFormat/>
    <w:rsid w:val="00243EED"/>
    <w:pPr>
      <w:keepNext/>
      <w:outlineLvl w:val="3"/>
    </w:pPr>
    <w:rPr>
      <w:rFonts w:ascii="Arial" w:hAnsi="Arial" w:cs="Arial"/>
      <w:b/>
      <w:bCs/>
    </w:rPr>
  </w:style>
  <w:style w:type="paragraph" w:styleId="5">
    <w:name w:val="heading 5"/>
    <w:basedOn w:val="a"/>
    <w:next w:val="a"/>
    <w:link w:val="50"/>
    <w:qFormat/>
    <w:rsid w:val="00243EED"/>
    <w:pPr>
      <w:keepNext/>
      <w:outlineLvl w:val="4"/>
    </w:pPr>
    <w:rPr>
      <w:rFonts w:ascii="Arial" w:hAnsi="Arial" w:cs="Arial"/>
      <w:u w:val="single"/>
    </w:rPr>
  </w:style>
  <w:style w:type="paragraph" w:styleId="7">
    <w:name w:val="heading 7"/>
    <w:basedOn w:val="a"/>
    <w:next w:val="a"/>
    <w:link w:val="70"/>
    <w:qFormat/>
    <w:rsid w:val="00243EED"/>
    <w:pPr>
      <w:keepNext/>
      <w:ind w:firstLine="180"/>
      <w:outlineLvl w:val="6"/>
    </w:pPr>
    <w:rPr>
      <w:rFonts w:ascii="Arial" w:hAnsi="Arial" w:cs="Arial"/>
      <w:i/>
      <w:iCs/>
    </w:rPr>
  </w:style>
  <w:style w:type="paragraph" w:styleId="8">
    <w:name w:val="heading 8"/>
    <w:basedOn w:val="a"/>
    <w:next w:val="a"/>
    <w:link w:val="80"/>
    <w:qFormat/>
    <w:rsid w:val="00243EED"/>
    <w:pPr>
      <w:keepNext/>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3EED"/>
    <w:rPr>
      <w:rFonts w:ascii="Cambria" w:eastAsia="Times New Roman" w:hAnsi="Cambria" w:cs="Times New Roman"/>
      <w:b/>
      <w:bCs/>
      <w:color w:val="365F91"/>
      <w:szCs w:val="28"/>
      <w:lang w:val="en-US"/>
    </w:rPr>
  </w:style>
  <w:style w:type="character" w:customStyle="1" w:styleId="20">
    <w:name w:val="Заголовок 2 Знак"/>
    <w:basedOn w:val="a0"/>
    <w:link w:val="2"/>
    <w:rsid w:val="00243EED"/>
    <w:rPr>
      <w:rFonts w:eastAsia="Times New Roman" w:cs="Times New Roman"/>
      <w:i/>
      <w:iCs/>
      <w:sz w:val="24"/>
      <w:szCs w:val="24"/>
      <w:lang w:val="en-US"/>
    </w:rPr>
  </w:style>
  <w:style w:type="character" w:customStyle="1" w:styleId="31">
    <w:name w:val="Заголовок 3 Знак"/>
    <w:basedOn w:val="a0"/>
    <w:link w:val="30"/>
    <w:rsid w:val="00243EED"/>
    <w:rPr>
      <w:rFonts w:ascii="Arial" w:eastAsia="Times New Roman" w:hAnsi="Arial" w:cs="Arial"/>
      <w:b/>
      <w:bCs/>
      <w:i/>
      <w:iCs/>
      <w:sz w:val="24"/>
      <w:szCs w:val="24"/>
      <w:lang w:val="en-US"/>
    </w:rPr>
  </w:style>
  <w:style w:type="character" w:customStyle="1" w:styleId="40">
    <w:name w:val="Заголовок 4 Знак"/>
    <w:basedOn w:val="a0"/>
    <w:link w:val="4"/>
    <w:rsid w:val="00243EED"/>
    <w:rPr>
      <w:rFonts w:ascii="Arial" w:eastAsia="Times New Roman" w:hAnsi="Arial" w:cs="Arial"/>
      <w:b/>
      <w:bCs/>
      <w:sz w:val="24"/>
      <w:szCs w:val="24"/>
      <w:lang w:val="en-US"/>
    </w:rPr>
  </w:style>
  <w:style w:type="character" w:customStyle="1" w:styleId="50">
    <w:name w:val="Заголовок 5 Знак"/>
    <w:basedOn w:val="a0"/>
    <w:link w:val="5"/>
    <w:rsid w:val="00243EED"/>
    <w:rPr>
      <w:rFonts w:ascii="Arial" w:eastAsia="Times New Roman" w:hAnsi="Arial" w:cs="Arial"/>
      <w:sz w:val="24"/>
      <w:szCs w:val="24"/>
      <w:u w:val="single"/>
      <w:lang w:val="en-US"/>
    </w:rPr>
  </w:style>
  <w:style w:type="character" w:customStyle="1" w:styleId="70">
    <w:name w:val="Заголовок 7 Знак"/>
    <w:basedOn w:val="a0"/>
    <w:link w:val="7"/>
    <w:rsid w:val="00243EED"/>
    <w:rPr>
      <w:rFonts w:ascii="Arial" w:eastAsia="Times New Roman" w:hAnsi="Arial" w:cs="Arial"/>
      <w:i/>
      <w:iCs/>
      <w:sz w:val="24"/>
      <w:szCs w:val="24"/>
      <w:lang w:val="en-US"/>
    </w:rPr>
  </w:style>
  <w:style w:type="character" w:customStyle="1" w:styleId="80">
    <w:name w:val="Заголовок 8 Знак"/>
    <w:basedOn w:val="a0"/>
    <w:link w:val="8"/>
    <w:rsid w:val="00243EED"/>
    <w:rPr>
      <w:rFonts w:eastAsia="Times New Roman" w:cs="Times New Roman"/>
      <w:i/>
      <w:iCs/>
      <w:sz w:val="24"/>
      <w:szCs w:val="24"/>
      <w:lang w:val="en-US"/>
    </w:rPr>
  </w:style>
  <w:style w:type="paragraph" w:styleId="11">
    <w:name w:val="toc 1"/>
    <w:basedOn w:val="1"/>
    <w:next w:val="a"/>
    <w:autoRedefine/>
    <w:semiHidden/>
    <w:rsid w:val="00243EED"/>
    <w:pPr>
      <w:keepNext w:val="0"/>
      <w:keepLines w:val="0"/>
      <w:spacing w:before="0"/>
      <w:outlineLvl w:val="9"/>
    </w:pPr>
    <w:rPr>
      <w:rFonts w:ascii="Arial" w:hAnsi="Arial" w:cs="Arial"/>
      <w:color w:val="auto"/>
      <w:sz w:val="24"/>
      <w:szCs w:val="24"/>
    </w:rPr>
  </w:style>
  <w:style w:type="paragraph" w:styleId="a3">
    <w:name w:val="header"/>
    <w:basedOn w:val="a"/>
    <w:link w:val="a4"/>
    <w:uiPriority w:val="99"/>
    <w:rsid w:val="00243EED"/>
    <w:pPr>
      <w:tabs>
        <w:tab w:val="center" w:pos="4320"/>
        <w:tab w:val="right" w:pos="8640"/>
      </w:tabs>
    </w:pPr>
  </w:style>
  <w:style w:type="character" w:customStyle="1" w:styleId="a4">
    <w:name w:val="Верхний колонтитул Знак"/>
    <w:basedOn w:val="a0"/>
    <w:link w:val="a3"/>
    <w:uiPriority w:val="99"/>
    <w:rsid w:val="00243EED"/>
    <w:rPr>
      <w:rFonts w:eastAsia="Times New Roman" w:cs="Times New Roman"/>
      <w:sz w:val="24"/>
      <w:szCs w:val="24"/>
      <w:lang w:val="en-US"/>
    </w:rPr>
  </w:style>
  <w:style w:type="paragraph" w:styleId="a5">
    <w:name w:val="footer"/>
    <w:basedOn w:val="a"/>
    <w:link w:val="a6"/>
    <w:rsid w:val="00243EED"/>
    <w:pPr>
      <w:tabs>
        <w:tab w:val="center" w:pos="4320"/>
        <w:tab w:val="right" w:pos="8640"/>
      </w:tabs>
    </w:pPr>
  </w:style>
  <w:style w:type="character" w:customStyle="1" w:styleId="a6">
    <w:name w:val="Нижний колонтитул Знак"/>
    <w:basedOn w:val="a0"/>
    <w:link w:val="a5"/>
    <w:rsid w:val="00243EED"/>
    <w:rPr>
      <w:rFonts w:eastAsia="Times New Roman" w:cs="Times New Roman"/>
      <w:sz w:val="24"/>
      <w:szCs w:val="24"/>
      <w:lang w:val="en-US"/>
    </w:rPr>
  </w:style>
  <w:style w:type="character" w:styleId="a7">
    <w:name w:val="page number"/>
    <w:basedOn w:val="a0"/>
    <w:rsid w:val="00243EED"/>
  </w:style>
  <w:style w:type="paragraph" w:styleId="a8">
    <w:name w:val="Body Text Indent"/>
    <w:basedOn w:val="a"/>
    <w:link w:val="a9"/>
    <w:rsid w:val="00243EED"/>
    <w:pPr>
      <w:spacing w:line="360" w:lineRule="auto"/>
      <w:ind w:firstLine="709"/>
      <w:jc w:val="both"/>
    </w:pPr>
    <w:rPr>
      <w:sz w:val="28"/>
      <w:lang w:val="ru-RU" w:eastAsia="ru-RU"/>
    </w:rPr>
  </w:style>
  <w:style w:type="character" w:customStyle="1" w:styleId="a9">
    <w:name w:val="Основной текст с отступом Знак"/>
    <w:basedOn w:val="a0"/>
    <w:link w:val="a8"/>
    <w:rsid w:val="00243EED"/>
    <w:rPr>
      <w:rFonts w:eastAsia="Times New Roman" w:cs="Times New Roman"/>
      <w:szCs w:val="24"/>
      <w:lang w:eastAsia="ru-RU"/>
    </w:rPr>
  </w:style>
  <w:style w:type="paragraph" w:styleId="aa">
    <w:name w:val="Body Text"/>
    <w:basedOn w:val="a"/>
    <w:link w:val="ab"/>
    <w:rsid w:val="00243EED"/>
    <w:pPr>
      <w:spacing w:after="120"/>
    </w:pPr>
    <w:rPr>
      <w:lang w:val="ru-RU" w:eastAsia="ru-RU"/>
    </w:rPr>
  </w:style>
  <w:style w:type="character" w:customStyle="1" w:styleId="ab">
    <w:name w:val="Основной текст Знак"/>
    <w:basedOn w:val="a0"/>
    <w:link w:val="aa"/>
    <w:rsid w:val="00243EED"/>
    <w:rPr>
      <w:rFonts w:eastAsia="Times New Roman" w:cs="Times New Roman"/>
      <w:sz w:val="24"/>
      <w:szCs w:val="24"/>
      <w:lang w:eastAsia="ru-RU"/>
    </w:rPr>
  </w:style>
  <w:style w:type="paragraph" w:styleId="ac">
    <w:name w:val="Normal (Web)"/>
    <w:basedOn w:val="a"/>
    <w:rsid w:val="00243EED"/>
    <w:pPr>
      <w:spacing w:before="100" w:beforeAutospacing="1" w:after="100" w:afterAutospacing="1"/>
    </w:pPr>
    <w:rPr>
      <w:rFonts w:ascii="Verdana" w:eastAsia="SimSun" w:hAnsi="Verdana"/>
      <w:sz w:val="12"/>
      <w:szCs w:val="12"/>
      <w:lang w:eastAsia="zh-CN"/>
    </w:rPr>
  </w:style>
  <w:style w:type="character" w:styleId="ad">
    <w:name w:val="Strong"/>
    <w:basedOn w:val="a0"/>
    <w:uiPriority w:val="22"/>
    <w:qFormat/>
    <w:rsid w:val="00243EED"/>
    <w:rPr>
      <w:b/>
      <w:bCs/>
    </w:rPr>
  </w:style>
  <w:style w:type="character" w:customStyle="1" w:styleId="id572">
    <w:name w:val="id572"/>
    <w:basedOn w:val="a0"/>
    <w:rsid w:val="00243EED"/>
  </w:style>
  <w:style w:type="paragraph" w:styleId="ae">
    <w:name w:val="Balloon Text"/>
    <w:basedOn w:val="a"/>
    <w:link w:val="af"/>
    <w:semiHidden/>
    <w:rsid w:val="00243EED"/>
    <w:rPr>
      <w:rFonts w:ascii="Tahoma" w:hAnsi="Tahoma" w:cs="Tahoma"/>
      <w:sz w:val="16"/>
      <w:szCs w:val="16"/>
    </w:rPr>
  </w:style>
  <w:style w:type="character" w:customStyle="1" w:styleId="af">
    <w:name w:val="Текст выноски Знак"/>
    <w:basedOn w:val="a0"/>
    <w:link w:val="ae"/>
    <w:semiHidden/>
    <w:rsid w:val="00243EED"/>
    <w:rPr>
      <w:rFonts w:ascii="Tahoma" w:eastAsia="Times New Roman" w:hAnsi="Tahoma" w:cs="Tahoma"/>
      <w:sz w:val="16"/>
      <w:szCs w:val="16"/>
      <w:lang w:val="en-US"/>
    </w:rPr>
  </w:style>
  <w:style w:type="paragraph" w:styleId="3">
    <w:name w:val="List Bullet 3"/>
    <w:basedOn w:val="a"/>
    <w:rsid w:val="00243EED"/>
    <w:pPr>
      <w:numPr>
        <w:numId w:val="12"/>
      </w:numPr>
    </w:pPr>
  </w:style>
  <w:style w:type="paragraph" w:customStyle="1" w:styleId="12">
    <w:name w:val="Без интервала1"/>
    <w:qFormat/>
    <w:rsid w:val="00243EED"/>
    <w:pPr>
      <w:spacing w:after="0" w:afterAutospacing="0"/>
      <w:jc w:val="left"/>
    </w:pPr>
    <w:rPr>
      <w:rFonts w:eastAsia="Times New Roman" w:cs="Times New Roman"/>
      <w:sz w:val="24"/>
      <w:szCs w:val="24"/>
      <w:lang w:val="en-US"/>
    </w:rPr>
  </w:style>
  <w:style w:type="paragraph" w:styleId="af0">
    <w:name w:val="Title"/>
    <w:link w:val="af1"/>
    <w:qFormat/>
    <w:rsid w:val="00243EED"/>
    <w:pPr>
      <w:spacing w:after="0" w:afterAutospacing="0"/>
      <w:jc w:val="center"/>
    </w:pPr>
    <w:rPr>
      <w:rFonts w:eastAsia="Times New Roman" w:cs="Times New Roman"/>
      <w:b/>
      <w:bCs/>
      <w:color w:val="000080"/>
      <w:kern w:val="28"/>
      <w:sz w:val="24"/>
      <w:szCs w:val="24"/>
      <w:lang w:eastAsia="ru-RU"/>
    </w:rPr>
  </w:style>
  <w:style w:type="character" w:customStyle="1" w:styleId="af1">
    <w:name w:val="Название Знак"/>
    <w:basedOn w:val="a0"/>
    <w:link w:val="af0"/>
    <w:rsid w:val="00243EED"/>
    <w:rPr>
      <w:rFonts w:eastAsia="Times New Roman" w:cs="Times New Roman"/>
      <w:b/>
      <w:bCs/>
      <w:color w:val="000080"/>
      <w:kern w:val="28"/>
      <w:sz w:val="24"/>
      <w:szCs w:val="24"/>
      <w:lang w:eastAsia="ru-RU"/>
    </w:rPr>
  </w:style>
  <w:style w:type="paragraph" w:styleId="21">
    <w:name w:val="Body Text 2"/>
    <w:basedOn w:val="a"/>
    <w:link w:val="22"/>
    <w:rsid w:val="00243EED"/>
    <w:pPr>
      <w:spacing w:after="120" w:line="480" w:lineRule="auto"/>
    </w:pPr>
    <w:rPr>
      <w:lang w:val="ru-RU" w:eastAsia="ru-RU"/>
    </w:rPr>
  </w:style>
  <w:style w:type="character" w:customStyle="1" w:styleId="22">
    <w:name w:val="Основной текст 2 Знак"/>
    <w:basedOn w:val="a0"/>
    <w:link w:val="21"/>
    <w:rsid w:val="00243EED"/>
    <w:rPr>
      <w:rFonts w:eastAsia="Times New Roman" w:cs="Times New Roman"/>
      <w:sz w:val="24"/>
      <w:szCs w:val="24"/>
      <w:lang w:eastAsia="ru-RU"/>
    </w:rPr>
  </w:style>
  <w:style w:type="character" w:customStyle="1" w:styleId="23">
    <w:name w:val="Основной текст с отступом 2 Знак"/>
    <w:basedOn w:val="a0"/>
    <w:link w:val="24"/>
    <w:semiHidden/>
    <w:rsid w:val="00243EED"/>
    <w:rPr>
      <w:rFonts w:eastAsia="Times New Roman" w:cs="Times New Roman"/>
      <w:sz w:val="24"/>
      <w:szCs w:val="24"/>
      <w:lang w:val="en-US"/>
    </w:rPr>
  </w:style>
  <w:style w:type="paragraph" w:styleId="24">
    <w:name w:val="Body Text Indent 2"/>
    <w:basedOn w:val="a"/>
    <w:link w:val="23"/>
    <w:semiHidden/>
    <w:unhideWhenUsed/>
    <w:rsid w:val="00243EED"/>
    <w:pPr>
      <w:spacing w:after="120" w:line="480" w:lineRule="auto"/>
      <w:ind w:left="360"/>
    </w:pPr>
  </w:style>
  <w:style w:type="character" w:customStyle="1" w:styleId="210">
    <w:name w:val="Основной текст с отступом 2 Знак1"/>
    <w:basedOn w:val="a0"/>
    <w:link w:val="24"/>
    <w:uiPriority w:val="99"/>
    <w:semiHidden/>
    <w:rsid w:val="00243EED"/>
    <w:rPr>
      <w:rFonts w:eastAsia="Times New Roman" w:cs="Times New Roman"/>
      <w:sz w:val="24"/>
      <w:szCs w:val="24"/>
      <w:lang w:val="en-US"/>
    </w:rPr>
  </w:style>
  <w:style w:type="paragraph" w:customStyle="1" w:styleId="211">
    <w:name w:val="Основной текст 21"/>
    <w:basedOn w:val="a"/>
    <w:rsid w:val="00243EED"/>
    <w:pPr>
      <w:jc w:val="center"/>
    </w:pPr>
    <w:rPr>
      <w:b/>
      <w:sz w:val="28"/>
      <w:szCs w:val="20"/>
      <w:lang w:val="ru-RU" w:eastAsia="ru-RU"/>
    </w:rPr>
  </w:style>
  <w:style w:type="paragraph" w:customStyle="1" w:styleId="Normal1">
    <w:name w:val="Normal1"/>
    <w:rsid w:val="00243EED"/>
    <w:pPr>
      <w:spacing w:after="0" w:afterAutospacing="0"/>
      <w:jc w:val="left"/>
    </w:pPr>
    <w:rPr>
      <w:rFonts w:eastAsia="Times New Roman" w:cs="Times New Roman"/>
      <w:sz w:val="20"/>
      <w:szCs w:val="20"/>
      <w:lang w:eastAsia="ru-RU"/>
    </w:rPr>
  </w:style>
  <w:style w:type="paragraph" w:customStyle="1" w:styleId="13">
    <w:name w:val="Абзац списка1"/>
    <w:basedOn w:val="a"/>
    <w:qFormat/>
    <w:rsid w:val="00243EED"/>
    <w:pPr>
      <w:ind w:left="720"/>
      <w:contextualSpacing/>
    </w:pPr>
    <w:rPr>
      <w:rFonts w:eastAsia="Calibri"/>
      <w:szCs w:val="22"/>
      <w:lang w:val="ru-RU"/>
    </w:rPr>
  </w:style>
  <w:style w:type="character" w:customStyle="1" w:styleId="af2">
    <w:name w:val="Текст примечания Знак"/>
    <w:basedOn w:val="a0"/>
    <w:link w:val="af3"/>
    <w:semiHidden/>
    <w:rsid w:val="00243EED"/>
    <w:rPr>
      <w:rFonts w:eastAsia="Times New Roman" w:cs="Times New Roman"/>
      <w:sz w:val="20"/>
      <w:szCs w:val="20"/>
      <w:lang w:eastAsia="ru-RU"/>
    </w:rPr>
  </w:style>
  <w:style w:type="paragraph" w:styleId="af3">
    <w:name w:val="annotation text"/>
    <w:basedOn w:val="a"/>
    <w:link w:val="af2"/>
    <w:semiHidden/>
    <w:rsid w:val="00243EED"/>
    <w:rPr>
      <w:sz w:val="20"/>
      <w:szCs w:val="20"/>
      <w:lang w:val="ru-RU" w:eastAsia="ru-RU"/>
    </w:rPr>
  </w:style>
  <w:style w:type="character" w:customStyle="1" w:styleId="14">
    <w:name w:val="Текст примечания Знак1"/>
    <w:basedOn w:val="a0"/>
    <w:link w:val="af3"/>
    <w:uiPriority w:val="99"/>
    <w:semiHidden/>
    <w:rsid w:val="00243EED"/>
    <w:rPr>
      <w:rFonts w:eastAsia="Times New Roman" w:cs="Times New Roman"/>
      <w:sz w:val="20"/>
      <w:szCs w:val="20"/>
      <w:lang w:val="en-US"/>
    </w:rPr>
  </w:style>
  <w:style w:type="character" w:customStyle="1" w:styleId="af4">
    <w:name w:val="Текст сноски Знак"/>
    <w:basedOn w:val="a0"/>
    <w:link w:val="af5"/>
    <w:semiHidden/>
    <w:rsid w:val="00243EED"/>
    <w:rPr>
      <w:rFonts w:eastAsia="Times New Roman" w:cs="Times New Roman"/>
      <w:sz w:val="20"/>
      <w:szCs w:val="20"/>
      <w:lang w:eastAsia="ru-RU"/>
    </w:rPr>
  </w:style>
  <w:style w:type="paragraph" w:styleId="af5">
    <w:name w:val="footnote text"/>
    <w:basedOn w:val="a"/>
    <w:link w:val="af4"/>
    <w:semiHidden/>
    <w:rsid w:val="00243EED"/>
    <w:rPr>
      <w:sz w:val="20"/>
      <w:szCs w:val="20"/>
      <w:lang w:val="ru-RU" w:eastAsia="ru-RU"/>
    </w:rPr>
  </w:style>
  <w:style w:type="character" w:customStyle="1" w:styleId="15">
    <w:name w:val="Текст сноски Знак1"/>
    <w:basedOn w:val="a0"/>
    <w:link w:val="af5"/>
    <w:uiPriority w:val="99"/>
    <w:semiHidden/>
    <w:rsid w:val="00243EED"/>
    <w:rPr>
      <w:rFonts w:eastAsia="Times New Roman" w:cs="Times New Roman"/>
      <w:sz w:val="20"/>
      <w:szCs w:val="20"/>
      <w:lang w:val="en-US"/>
    </w:rPr>
  </w:style>
  <w:style w:type="paragraph" w:customStyle="1" w:styleId="25">
    <w:name w:val="Без интервала2"/>
    <w:rsid w:val="00243EED"/>
    <w:pPr>
      <w:spacing w:after="0" w:afterAutospacing="0"/>
      <w:jc w:val="left"/>
    </w:pPr>
    <w:rPr>
      <w:rFonts w:ascii="Calibri" w:eastAsia="Calibri" w:hAnsi="Calibri" w:cs="Arial"/>
      <w:sz w:val="22"/>
      <w:lang w:eastAsia="ru-RU"/>
    </w:rPr>
  </w:style>
  <w:style w:type="paragraph" w:customStyle="1" w:styleId="26">
    <w:name w:val="Абзац списка2"/>
    <w:basedOn w:val="a"/>
    <w:uiPriority w:val="34"/>
    <w:qFormat/>
    <w:rsid w:val="00243EED"/>
    <w:pPr>
      <w:widowControl w:val="0"/>
      <w:autoSpaceDE w:val="0"/>
      <w:autoSpaceDN w:val="0"/>
      <w:adjustRightInd w:val="0"/>
      <w:ind w:left="720"/>
    </w:pPr>
    <w:rPr>
      <w:rFonts w:eastAsia="Calibri"/>
      <w:i/>
      <w:iCs/>
      <w:sz w:val="20"/>
      <w:szCs w:val="20"/>
      <w:lang w:val="ru-RU" w:eastAsia="ru-RU"/>
    </w:rPr>
  </w:style>
  <w:style w:type="table" w:styleId="af6">
    <w:name w:val="Table Grid"/>
    <w:basedOn w:val="a1"/>
    <w:rsid w:val="00243EED"/>
    <w:pPr>
      <w:spacing w:after="0" w:afterAutospacing="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basedOn w:val="a0"/>
    <w:semiHidden/>
    <w:rsid w:val="00243EED"/>
    <w:rPr>
      <w:vertAlign w:val="superscript"/>
    </w:rPr>
  </w:style>
  <w:style w:type="paragraph" w:customStyle="1" w:styleId="32">
    <w:name w:val="Без интервала3"/>
    <w:rsid w:val="006879BA"/>
    <w:pPr>
      <w:spacing w:after="0" w:afterAutospacing="0"/>
      <w:jc w:val="left"/>
    </w:pPr>
    <w:rPr>
      <w:rFonts w:ascii="Calibri" w:eastAsia="Calibri" w:hAnsi="Calibri" w:cs="Arial"/>
      <w:sz w:val="22"/>
      <w:lang w:eastAsia="ru-RU"/>
    </w:rPr>
  </w:style>
  <w:style w:type="paragraph" w:customStyle="1" w:styleId="33">
    <w:name w:val="Абзац списка3"/>
    <w:basedOn w:val="a"/>
    <w:uiPriority w:val="34"/>
    <w:qFormat/>
    <w:rsid w:val="00D8759E"/>
    <w:pPr>
      <w:widowControl w:val="0"/>
      <w:autoSpaceDE w:val="0"/>
      <w:autoSpaceDN w:val="0"/>
      <w:adjustRightInd w:val="0"/>
      <w:ind w:left="720"/>
    </w:pPr>
    <w:rPr>
      <w:rFonts w:eastAsia="Calibri"/>
      <w:i/>
      <w:iCs/>
      <w:sz w:val="20"/>
      <w:szCs w:val="20"/>
      <w:lang w:val="ru-RU" w:eastAsia="ru-RU"/>
    </w:rPr>
  </w:style>
  <w:style w:type="paragraph" w:styleId="af8">
    <w:name w:val="List Paragraph"/>
    <w:basedOn w:val="a"/>
    <w:uiPriority w:val="34"/>
    <w:qFormat/>
    <w:rsid w:val="00D875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01BD4-6373-4524-ADAA-EB0262CE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27</Pages>
  <Words>5307</Words>
  <Characters>30255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Power</dc:creator>
  <cp:keywords/>
  <dc:description/>
  <cp:lastModifiedBy>Super Power</cp:lastModifiedBy>
  <cp:revision>4</cp:revision>
  <dcterms:created xsi:type="dcterms:W3CDTF">2012-11-06T06:48:00Z</dcterms:created>
  <dcterms:modified xsi:type="dcterms:W3CDTF">2012-11-21T07:41:00Z</dcterms:modified>
</cp:coreProperties>
</file>